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E2938" w14:textId="0065C798" w:rsidR="00BB206D" w:rsidRPr="002664F5" w:rsidRDefault="00EF6C05" w:rsidP="002664F5">
      <w:pPr>
        <w:spacing w:after="0" w:line="288" w:lineRule="auto"/>
        <w:ind w:left="0" w:right="-6" w:firstLine="0"/>
        <w:jc w:val="right"/>
        <w:rPr>
          <w:rFonts w:ascii="Arial" w:hAnsi="Arial" w:cs="Arial"/>
          <w:color w:val="auto"/>
          <w:sz w:val="20"/>
          <w:szCs w:val="20"/>
        </w:rPr>
      </w:pPr>
      <w:r>
        <w:rPr>
          <w:rFonts w:ascii="Arial" w:hAnsi="Arial" w:cs="Arial"/>
          <w:b/>
          <w:color w:val="auto"/>
          <w:sz w:val="20"/>
          <w:szCs w:val="20"/>
        </w:rPr>
        <w:t xml:space="preserve">Załącznik nr </w:t>
      </w:r>
      <w:r w:rsidR="0091608A">
        <w:rPr>
          <w:rFonts w:ascii="Arial" w:hAnsi="Arial" w:cs="Arial"/>
          <w:b/>
          <w:color w:val="auto"/>
          <w:sz w:val="20"/>
          <w:szCs w:val="20"/>
        </w:rPr>
        <w:t>5</w:t>
      </w:r>
    </w:p>
    <w:p w14:paraId="49092CD5" w14:textId="77777777" w:rsidR="000B2E17" w:rsidRPr="002664F5" w:rsidRDefault="000B2E17" w:rsidP="002664F5">
      <w:pPr>
        <w:spacing w:after="0" w:line="288" w:lineRule="auto"/>
        <w:ind w:left="1872" w:right="-6"/>
        <w:jc w:val="left"/>
        <w:rPr>
          <w:rFonts w:ascii="Arial" w:hAnsi="Arial" w:cs="Arial"/>
          <w:b/>
          <w:color w:val="auto"/>
          <w:sz w:val="20"/>
          <w:szCs w:val="20"/>
        </w:rPr>
      </w:pPr>
      <w:r w:rsidRPr="002664F5">
        <w:rPr>
          <w:rFonts w:ascii="Arial" w:hAnsi="Arial" w:cs="Arial"/>
          <w:b/>
          <w:color w:val="auto"/>
          <w:sz w:val="20"/>
          <w:szCs w:val="20"/>
        </w:rPr>
        <w:t>SWZ Projektowane Postanowienia Umowy</w:t>
      </w:r>
    </w:p>
    <w:p w14:paraId="6540304B" w14:textId="77777777" w:rsidR="00BB206D" w:rsidRPr="002664F5" w:rsidRDefault="00BB206D" w:rsidP="002664F5">
      <w:pPr>
        <w:spacing w:after="0" w:line="288" w:lineRule="auto"/>
        <w:ind w:left="0" w:right="-6" w:firstLine="0"/>
        <w:jc w:val="left"/>
        <w:rPr>
          <w:rFonts w:ascii="Arial" w:hAnsi="Arial" w:cs="Arial"/>
          <w:color w:val="auto"/>
          <w:sz w:val="20"/>
          <w:szCs w:val="20"/>
        </w:rPr>
      </w:pPr>
    </w:p>
    <w:p w14:paraId="3C5D42A5" w14:textId="7F00577C" w:rsidR="00BB206D" w:rsidRPr="002664F5" w:rsidRDefault="005E6383" w:rsidP="002664F5">
      <w:pPr>
        <w:spacing w:after="0" w:line="288" w:lineRule="auto"/>
        <w:ind w:left="1872" w:right="-6"/>
        <w:jc w:val="left"/>
        <w:rPr>
          <w:rFonts w:ascii="Arial" w:hAnsi="Arial" w:cs="Arial"/>
          <w:color w:val="auto"/>
          <w:sz w:val="20"/>
          <w:szCs w:val="20"/>
        </w:rPr>
      </w:pPr>
      <w:r w:rsidRPr="002664F5">
        <w:rPr>
          <w:rFonts w:ascii="Arial" w:hAnsi="Arial" w:cs="Arial"/>
          <w:b/>
          <w:color w:val="auto"/>
          <w:sz w:val="20"/>
          <w:szCs w:val="20"/>
        </w:rPr>
        <w:t xml:space="preserve">UMOWA </w:t>
      </w:r>
      <w:proofErr w:type="gramStart"/>
      <w:r w:rsidRPr="002664F5">
        <w:rPr>
          <w:rFonts w:ascii="Arial" w:hAnsi="Arial" w:cs="Arial"/>
          <w:b/>
          <w:color w:val="auto"/>
          <w:sz w:val="20"/>
          <w:szCs w:val="20"/>
        </w:rPr>
        <w:t>NR :</w:t>
      </w:r>
      <w:proofErr w:type="gramEnd"/>
      <w:r w:rsidRPr="002664F5">
        <w:rPr>
          <w:rFonts w:ascii="Arial" w:hAnsi="Arial" w:cs="Arial"/>
          <w:b/>
          <w:color w:val="auto"/>
          <w:sz w:val="20"/>
          <w:szCs w:val="20"/>
        </w:rPr>
        <w:t xml:space="preserve"> ………………………</w:t>
      </w:r>
      <w:proofErr w:type="gramStart"/>
      <w:r w:rsidRPr="002664F5">
        <w:rPr>
          <w:rFonts w:ascii="Arial" w:hAnsi="Arial" w:cs="Arial"/>
          <w:b/>
          <w:color w:val="auto"/>
          <w:sz w:val="20"/>
          <w:szCs w:val="20"/>
        </w:rPr>
        <w:t>…….</w:t>
      </w:r>
      <w:proofErr w:type="gramEnd"/>
      <w:r w:rsidRPr="002664F5">
        <w:rPr>
          <w:rFonts w:ascii="Arial" w:hAnsi="Arial" w:cs="Arial"/>
          <w:b/>
          <w:color w:val="auto"/>
          <w:sz w:val="20"/>
          <w:szCs w:val="20"/>
        </w:rPr>
        <w:t xml:space="preserve">. </w:t>
      </w:r>
    </w:p>
    <w:p w14:paraId="60D27700" w14:textId="77777777" w:rsidR="00BB206D" w:rsidRPr="002664F5" w:rsidRDefault="005E6383" w:rsidP="002664F5">
      <w:pPr>
        <w:spacing w:after="0" w:line="288" w:lineRule="auto"/>
        <w:ind w:right="-6"/>
        <w:rPr>
          <w:rFonts w:ascii="Arial" w:hAnsi="Arial" w:cs="Arial"/>
          <w:color w:val="auto"/>
          <w:sz w:val="20"/>
          <w:szCs w:val="20"/>
        </w:rPr>
      </w:pPr>
      <w:r w:rsidRPr="002664F5">
        <w:rPr>
          <w:rFonts w:ascii="Arial" w:hAnsi="Arial" w:cs="Arial"/>
          <w:color w:val="auto"/>
          <w:sz w:val="20"/>
          <w:szCs w:val="20"/>
        </w:rPr>
        <w:t>zwana dalej</w:t>
      </w:r>
      <w:r w:rsidRPr="002664F5">
        <w:rPr>
          <w:rFonts w:ascii="Arial" w:hAnsi="Arial" w:cs="Arial"/>
          <w:b/>
          <w:color w:val="auto"/>
          <w:sz w:val="20"/>
          <w:szCs w:val="20"/>
        </w:rPr>
        <w:t xml:space="preserve"> „Umową” </w:t>
      </w:r>
    </w:p>
    <w:p w14:paraId="052C2AA6" w14:textId="77777777" w:rsidR="00BB206D" w:rsidRPr="002664F5" w:rsidRDefault="00BB206D" w:rsidP="002664F5">
      <w:pPr>
        <w:spacing w:after="0" w:line="288" w:lineRule="auto"/>
        <w:ind w:left="0" w:right="-6" w:firstLine="0"/>
        <w:jc w:val="left"/>
        <w:rPr>
          <w:rFonts w:ascii="Arial" w:hAnsi="Arial" w:cs="Arial"/>
          <w:color w:val="auto"/>
          <w:sz w:val="20"/>
          <w:szCs w:val="20"/>
        </w:rPr>
      </w:pPr>
    </w:p>
    <w:p w14:paraId="0A6CC826" w14:textId="2AA6CEBC" w:rsidR="00BB206D" w:rsidRPr="002664F5" w:rsidRDefault="005B1A69" w:rsidP="002664F5">
      <w:pPr>
        <w:spacing w:after="0" w:line="288" w:lineRule="auto"/>
        <w:ind w:left="0" w:firstLine="0"/>
        <w:rPr>
          <w:rFonts w:ascii="Arial" w:hAnsi="Arial" w:cs="Arial"/>
          <w:sz w:val="20"/>
          <w:szCs w:val="20"/>
        </w:rPr>
      </w:pPr>
      <w:r>
        <w:rPr>
          <w:rFonts w:ascii="Arial" w:eastAsia="Times New Roman" w:hAnsi="Arial" w:cs="Arial"/>
          <w:sz w:val="20"/>
          <w:szCs w:val="20"/>
          <w:lang w:eastAsia="ar-SA"/>
        </w:rPr>
        <w:t>zawarta w dniu ……. 202</w:t>
      </w:r>
      <w:r w:rsidR="003D14A7">
        <w:rPr>
          <w:rFonts w:ascii="Arial" w:eastAsia="Times New Roman" w:hAnsi="Arial" w:cs="Arial"/>
          <w:sz w:val="20"/>
          <w:szCs w:val="20"/>
          <w:lang w:eastAsia="ar-SA"/>
        </w:rPr>
        <w:t>5</w:t>
      </w:r>
      <w:r w:rsidR="003252AD" w:rsidRPr="002664F5">
        <w:rPr>
          <w:rFonts w:ascii="Arial" w:eastAsia="Times New Roman" w:hAnsi="Arial" w:cs="Arial"/>
          <w:sz w:val="20"/>
          <w:szCs w:val="20"/>
          <w:lang w:eastAsia="ar-SA"/>
        </w:rPr>
        <w:t xml:space="preserve"> roku pomiędzy Gminą </w:t>
      </w:r>
      <w:r w:rsidR="001E5639">
        <w:rPr>
          <w:rFonts w:ascii="Arial" w:eastAsia="Times New Roman" w:hAnsi="Arial" w:cs="Arial"/>
          <w:sz w:val="20"/>
          <w:szCs w:val="20"/>
          <w:lang w:eastAsia="ar-SA"/>
        </w:rPr>
        <w:t>Bolesław</w:t>
      </w:r>
      <w:r w:rsidR="003252AD" w:rsidRPr="002664F5">
        <w:rPr>
          <w:rFonts w:ascii="Arial" w:eastAsia="Times New Roman" w:hAnsi="Arial" w:cs="Arial"/>
          <w:sz w:val="20"/>
          <w:szCs w:val="20"/>
          <w:lang w:eastAsia="ar-SA"/>
        </w:rPr>
        <w:t xml:space="preserve">, </w:t>
      </w:r>
      <w:r w:rsidR="001E5639">
        <w:rPr>
          <w:rFonts w:ascii="Arial" w:eastAsia="Times New Roman" w:hAnsi="Arial" w:cs="Arial"/>
          <w:sz w:val="20"/>
          <w:szCs w:val="20"/>
          <w:lang w:eastAsia="ar-SA"/>
        </w:rPr>
        <w:t>33-220 Bolesław</w:t>
      </w:r>
      <w:r w:rsidR="003252AD" w:rsidRPr="002664F5">
        <w:rPr>
          <w:rFonts w:ascii="Arial" w:eastAsia="Times New Roman" w:hAnsi="Arial" w:cs="Arial"/>
          <w:sz w:val="20"/>
          <w:szCs w:val="20"/>
          <w:lang w:eastAsia="ar-SA"/>
        </w:rPr>
        <w:t xml:space="preserve">, </w:t>
      </w:r>
      <w:r w:rsidR="003252AD" w:rsidRPr="002664F5">
        <w:rPr>
          <w:rFonts w:ascii="Arial" w:eastAsia="Times New Roman" w:hAnsi="Arial" w:cs="Arial"/>
          <w:sz w:val="20"/>
          <w:szCs w:val="20"/>
          <w:lang w:eastAsia="ar-SA"/>
        </w:rPr>
        <w:br/>
      </w:r>
      <w:r w:rsidR="001E5639">
        <w:rPr>
          <w:rFonts w:ascii="Arial" w:eastAsia="Times New Roman" w:hAnsi="Arial" w:cs="Arial"/>
          <w:sz w:val="20"/>
          <w:szCs w:val="20"/>
          <w:lang w:eastAsia="ar-SA"/>
        </w:rPr>
        <w:t>33-220 Bolesław 68,</w:t>
      </w:r>
      <w:r w:rsidR="003252AD" w:rsidRPr="002664F5">
        <w:rPr>
          <w:rFonts w:ascii="Arial" w:eastAsia="Times New Roman" w:hAnsi="Arial" w:cs="Arial"/>
          <w:sz w:val="20"/>
          <w:szCs w:val="20"/>
          <w:lang w:eastAsia="ar-SA"/>
        </w:rPr>
        <w:t xml:space="preserve"> NIP </w:t>
      </w:r>
      <w:r w:rsidR="001E5639">
        <w:rPr>
          <w:rFonts w:ascii="Arial" w:eastAsia="Times New Roman" w:hAnsi="Arial" w:cs="Arial"/>
          <w:sz w:val="20"/>
          <w:szCs w:val="20"/>
          <w:lang w:eastAsia="ar-SA"/>
        </w:rPr>
        <w:t>871 17 70 280</w:t>
      </w:r>
      <w:r w:rsidR="003252AD" w:rsidRPr="002664F5">
        <w:rPr>
          <w:rFonts w:ascii="Arial" w:eastAsia="Times New Roman" w:hAnsi="Arial" w:cs="Arial"/>
          <w:sz w:val="20"/>
          <w:szCs w:val="20"/>
          <w:lang w:eastAsia="ar-SA"/>
        </w:rPr>
        <w:t xml:space="preserve">, reprezentowaną przez </w:t>
      </w:r>
      <w:r w:rsidR="003252AD" w:rsidRPr="002664F5">
        <w:rPr>
          <w:rFonts w:ascii="Arial" w:eastAsia="Times New Roman" w:hAnsi="Arial" w:cs="Arial"/>
          <w:sz w:val="20"/>
          <w:szCs w:val="20"/>
          <w:lang w:eastAsia="ar-SA"/>
        </w:rPr>
        <w:br/>
      </w:r>
      <w:r w:rsidR="001E5639">
        <w:rPr>
          <w:rFonts w:ascii="Arial" w:eastAsia="Times New Roman" w:hAnsi="Arial" w:cs="Arial"/>
          <w:b/>
          <w:sz w:val="20"/>
          <w:szCs w:val="20"/>
          <w:lang w:eastAsia="ar-SA"/>
        </w:rPr>
        <w:t>Kazimierz Olearczyk- Wójt Gminy Bolesław</w:t>
      </w:r>
      <w:r w:rsidR="003252AD" w:rsidRPr="002664F5">
        <w:rPr>
          <w:rFonts w:ascii="Arial" w:eastAsia="Times New Roman" w:hAnsi="Arial" w:cs="Arial"/>
          <w:b/>
          <w:sz w:val="20"/>
          <w:szCs w:val="20"/>
          <w:lang w:eastAsia="ar-SA"/>
        </w:rPr>
        <w:t xml:space="preserve">, </w:t>
      </w:r>
      <w:r w:rsidR="005E6383" w:rsidRPr="002664F5">
        <w:rPr>
          <w:rFonts w:ascii="Arial" w:hAnsi="Arial" w:cs="Arial"/>
          <w:color w:val="auto"/>
          <w:sz w:val="20"/>
          <w:szCs w:val="20"/>
        </w:rPr>
        <w:t xml:space="preserve">zwaną w dalszej części Umowy </w:t>
      </w:r>
      <w:r w:rsidR="005E6383" w:rsidRPr="002664F5">
        <w:rPr>
          <w:rFonts w:ascii="Arial" w:hAnsi="Arial" w:cs="Arial"/>
          <w:b/>
          <w:color w:val="auto"/>
          <w:sz w:val="20"/>
          <w:szCs w:val="20"/>
        </w:rPr>
        <w:t>„Zamawiającym</w:t>
      </w:r>
      <w:proofErr w:type="gramStart"/>
      <w:r w:rsidR="008D0E3F" w:rsidRPr="002664F5">
        <w:rPr>
          <w:rFonts w:ascii="Arial" w:hAnsi="Arial" w:cs="Arial"/>
          <w:b/>
          <w:color w:val="auto"/>
          <w:sz w:val="20"/>
          <w:szCs w:val="20"/>
        </w:rPr>
        <w:t>”</w:t>
      </w:r>
      <w:r w:rsidR="008D0E3F" w:rsidRPr="002664F5">
        <w:rPr>
          <w:rFonts w:ascii="Arial" w:hAnsi="Arial" w:cs="Arial"/>
          <w:color w:val="auto"/>
          <w:sz w:val="20"/>
          <w:szCs w:val="20"/>
        </w:rPr>
        <w:t xml:space="preserve">,  </w:t>
      </w:r>
      <w:r w:rsidR="003252AD" w:rsidRPr="002664F5">
        <w:rPr>
          <w:rFonts w:ascii="Arial" w:hAnsi="Arial" w:cs="Arial"/>
          <w:color w:val="auto"/>
          <w:sz w:val="20"/>
          <w:szCs w:val="20"/>
        </w:rPr>
        <w:t xml:space="preserve"> </w:t>
      </w:r>
      <w:proofErr w:type="gramEnd"/>
      <w:r w:rsidR="00345F51" w:rsidRPr="002664F5">
        <w:rPr>
          <w:rFonts w:ascii="Arial" w:hAnsi="Arial" w:cs="Arial"/>
          <w:color w:val="auto"/>
          <w:sz w:val="20"/>
          <w:szCs w:val="20"/>
        </w:rPr>
        <w:br/>
      </w:r>
      <w:r w:rsidR="005E6383" w:rsidRPr="002664F5">
        <w:rPr>
          <w:rFonts w:ascii="Arial" w:hAnsi="Arial" w:cs="Arial"/>
          <w:color w:val="auto"/>
          <w:sz w:val="20"/>
          <w:szCs w:val="20"/>
        </w:rPr>
        <w:t xml:space="preserve">a </w:t>
      </w:r>
    </w:p>
    <w:p w14:paraId="0A4702DE" w14:textId="6CEACBEF" w:rsidR="003252AD" w:rsidRPr="002664F5" w:rsidRDefault="003252AD" w:rsidP="002664F5">
      <w:pPr>
        <w:spacing w:after="0" w:line="288" w:lineRule="auto"/>
        <w:ind w:left="0" w:firstLine="0"/>
        <w:rPr>
          <w:rFonts w:ascii="Arial" w:eastAsia="Times New Roman" w:hAnsi="Arial" w:cs="Arial"/>
          <w:sz w:val="20"/>
          <w:szCs w:val="20"/>
          <w:lang w:eastAsia="ar-SA"/>
        </w:rPr>
      </w:pPr>
      <w:r w:rsidRPr="002664F5">
        <w:rPr>
          <w:rFonts w:ascii="Arial" w:eastAsia="Times New Roman" w:hAnsi="Arial" w:cs="Arial"/>
          <w:sz w:val="20"/>
          <w:szCs w:val="20"/>
          <w:lang w:eastAsia="ar-SA"/>
        </w:rPr>
        <w:t>……………………………………………………………………………………………. NIP: …………………</w:t>
      </w:r>
      <w:r w:rsidR="00345F51" w:rsidRPr="002664F5">
        <w:rPr>
          <w:rFonts w:ascii="Arial" w:eastAsia="Times New Roman" w:hAnsi="Arial" w:cs="Arial"/>
          <w:sz w:val="20"/>
          <w:szCs w:val="20"/>
          <w:lang w:eastAsia="ar-SA"/>
        </w:rPr>
        <w:t>, REGON:</w:t>
      </w:r>
      <w:r w:rsidRPr="002664F5">
        <w:rPr>
          <w:rFonts w:ascii="Arial" w:eastAsia="Times New Roman" w:hAnsi="Arial" w:cs="Arial"/>
          <w:sz w:val="20"/>
          <w:szCs w:val="20"/>
          <w:lang w:eastAsia="ar-SA"/>
        </w:rPr>
        <w:t xml:space="preserve"> z siedzibą ……………………………………… reprezentowaną przez </w:t>
      </w:r>
      <w:r w:rsidR="00345F51" w:rsidRPr="002664F5">
        <w:rPr>
          <w:rFonts w:ascii="Arial" w:eastAsia="Times New Roman" w:hAnsi="Arial" w:cs="Arial"/>
          <w:sz w:val="20"/>
          <w:szCs w:val="20"/>
          <w:lang w:eastAsia="ar-SA"/>
        </w:rPr>
        <w:t>……………………</w:t>
      </w:r>
      <w:r w:rsidRPr="002664F5">
        <w:rPr>
          <w:rFonts w:ascii="Arial" w:eastAsia="Times New Roman" w:hAnsi="Arial" w:cs="Arial"/>
          <w:sz w:val="20"/>
          <w:szCs w:val="20"/>
          <w:lang w:eastAsia="ar-SA"/>
        </w:rPr>
        <w:t xml:space="preserve">………. </w:t>
      </w:r>
    </w:p>
    <w:p w14:paraId="6145C6CD" w14:textId="77777777" w:rsidR="00BB206D" w:rsidRPr="002664F5" w:rsidRDefault="005E6383" w:rsidP="002664F5">
      <w:pPr>
        <w:spacing w:after="0" w:line="288" w:lineRule="auto"/>
        <w:ind w:left="-5" w:right="-6"/>
        <w:rPr>
          <w:rFonts w:ascii="Arial" w:hAnsi="Arial" w:cs="Arial"/>
          <w:color w:val="auto"/>
          <w:sz w:val="20"/>
          <w:szCs w:val="20"/>
        </w:rPr>
      </w:pPr>
      <w:r w:rsidRPr="002664F5">
        <w:rPr>
          <w:rFonts w:ascii="Arial" w:hAnsi="Arial" w:cs="Arial"/>
          <w:color w:val="auto"/>
          <w:sz w:val="20"/>
          <w:szCs w:val="20"/>
        </w:rPr>
        <w:t xml:space="preserve">zwanym w dalszej części Umowy </w:t>
      </w:r>
      <w:r w:rsidRPr="002664F5">
        <w:rPr>
          <w:rFonts w:ascii="Arial" w:hAnsi="Arial" w:cs="Arial"/>
          <w:b/>
          <w:color w:val="auto"/>
          <w:sz w:val="20"/>
          <w:szCs w:val="20"/>
        </w:rPr>
        <w:t>„Wykonawcą”</w:t>
      </w:r>
      <w:r w:rsidR="003252AD" w:rsidRPr="002664F5">
        <w:rPr>
          <w:rFonts w:ascii="Arial" w:hAnsi="Arial" w:cs="Arial"/>
          <w:b/>
          <w:color w:val="auto"/>
          <w:sz w:val="20"/>
          <w:szCs w:val="20"/>
        </w:rPr>
        <w:t>,</w:t>
      </w:r>
      <w:r w:rsidRPr="002664F5">
        <w:rPr>
          <w:rFonts w:ascii="Arial" w:hAnsi="Arial" w:cs="Arial"/>
          <w:color w:val="auto"/>
          <w:sz w:val="20"/>
          <w:szCs w:val="20"/>
        </w:rPr>
        <w:t xml:space="preserve"> zwani dalej łącznie </w:t>
      </w:r>
      <w:r w:rsidRPr="002664F5">
        <w:rPr>
          <w:rFonts w:ascii="Arial" w:hAnsi="Arial" w:cs="Arial"/>
          <w:b/>
          <w:color w:val="auto"/>
          <w:sz w:val="20"/>
          <w:szCs w:val="20"/>
        </w:rPr>
        <w:t>„Stronami”</w:t>
      </w:r>
      <w:r w:rsidRPr="002664F5">
        <w:rPr>
          <w:rFonts w:ascii="Arial" w:hAnsi="Arial" w:cs="Arial"/>
          <w:color w:val="auto"/>
          <w:sz w:val="20"/>
          <w:szCs w:val="20"/>
        </w:rPr>
        <w:t xml:space="preserve">, a każdy z nich z osobna </w:t>
      </w:r>
      <w:r w:rsidRPr="002664F5">
        <w:rPr>
          <w:rFonts w:ascii="Arial" w:hAnsi="Arial" w:cs="Arial"/>
          <w:b/>
          <w:color w:val="auto"/>
          <w:sz w:val="20"/>
          <w:szCs w:val="20"/>
        </w:rPr>
        <w:t>„Stroną”</w:t>
      </w:r>
      <w:r w:rsidRPr="002664F5">
        <w:rPr>
          <w:rFonts w:ascii="Arial" w:hAnsi="Arial" w:cs="Arial"/>
          <w:color w:val="auto"/>
          <w:sz w:val="20"/>
          <w:szCs w:val="20"/>
        </w:rPr>
        <w:t xml:space="preserve">. </w:t>
      </w:r>
    </w:p>
    <w:p w14:paraId="4CE8A39A" w14:textId="77777777" w:rsidR="003252AD" w:rsidRPr="002664F5" w:rsidRDefault="003252AD" w:rsidP="002664F5">
      <w:pPr>
        <w:spacing w:after="0" w:line="288" w:lineRule="auto"/>
        <w:ind w:left="0" w:right="-6" w:firstLine="0"/>
        <w:jc w:val="left"/>
        <w:rPr>
          <w:rFonts w:ascii="Arial" w:hAnsi="Arial" w:cs="Arial"/>
          <w:color w:val="auto"/>
          <w:sz w:val="20"/>
          <w:szCs w:val="20"/>
        </w:rPr>
      </w:pPr>
    </w:p>
    <w:p w14:paraId="611FEF36" w14:textId="6CD0BEBA" w:rsidR="00345F51" w:rsidRPr="002664F5" w:rsidRDefault="00345F51" w:rsidP="002664F5">
      <w:pPr>
        <w:spacing w:after="0" w:line="288" w:lineRule="auto"/>
        <w:ind w:left="0" w:right="55" w:firstLine="0"/>
        <w:rPr>
          <w:rFonts w:ascii="Arial" w:hAnsi="Arial" w:cs="Arial"/>
          <w:color w:val="auto"/>
          <w:sz w:val="20"/>
          <w:szCs w:val="20"/>
        </w:rPr>
      </w:pPr>
      <w:r w:rsidRPr="002664F5">
        <w:rPr>
          <w:rFonts w:ascii="Arial" w:hAnsi="Arial" w:cs="Arial"/>
          <w:color w:val="auto"/>
          <w:sz w:val="20"/>
          <w:szCs w:val="20"/>
        </w:rPr>
        <w:t xml:space="preserve">Umowa zawarta w wyniku przeprowadzonego postępowania o udzielenie zamówienia </w:t>
      </w:r>
      <w:r w:rsidR="00390296" w:rsidRPr="002664F5">
        <w:rPr>
          <w:rFonts w:ascii="Arial" w:hAnsi="Arial" w:cs="Arial"/>
          <w:color w:val="auto"/>
          <w:sz w:val="20"/>
          <w:szCs w:val="20"/>
        </w:rPr>
        <w:t>publicznego w</w:t>
      </w:r>
      <w:r w:rsidRPr="002664F5">
        <w:rPr>
          <w:rFonts w:ascii="Arial" w:hAnsi="Arial" w:cs="Arial"/>
          <w:color w:val="auto"/>
          <w:sz w:val="20"/>
          <w:szCs w:val="20"/>
        </w:rPr>
        <w:t xml:space="preserve"> trybie podstawowym, na podstawie art. 275 pkt 1 ustawy z dnia 11 września 2019 r. Prawo zamówień publicznych (</w:t>
      </w:r>
      <w:proofErr w:type="spellStart"/>
      <w:r w:rsidRPr="002664F5">
        <w:rPr>
          <w:rFonts w:ascii="Arial" w:hAnsi="Arial" w:cs="Arial"/>
          <w:color w:val="auto"/>
          <w:sz w:val="20"/>
          <w:szCs w:val="20"/>
        </w:rPr>
        <w:t>t.j</w:t>
      </w:r>
      <w:proofErr w:type="spellEnd"/>
      <w:r w:rsidRPr="002664F5">
        <w:rPr>
          <w:rFonts w:ascii="Arial" w:hAnsi="Arial" w:cs="Arial"/>
          <w:color w:val="auto"/>
          <w:sz w:val="20"/>
          <w:szCs w:val="20"/>
        </w:rPr>
        <w:t>. Dz.U. z 20</w:t>
      </w:r>
      <w:r w:rsidR="00007111">
        <w:rPr>
          <w:rFonts w:ascii="Arial" w:hAnsi="Arial" w:cs="Arial"/>
          <w:color w:val="auto"/>
          <w:sz w:val="20"/>
          <w:szCs w:val="20"/>
        </w:rPr>
        <w:t>21 r. poz. 1129</w:t>
      </w:r>
      <w:r w:rsidRPr="002664F5">
        <w:rPr>
          <w:rFonts w:ascii="Arial" w:hAnsi="Arial" w:cs="Arial"/>
          <w:color w:val="auto"/>
          <w:sz w:val="20"/>
          <w:szCs w:val="20"/>
        </w:rPr>
        <w:t xml:space="preserve"> ze zm.).</w:t>
      </w:r>
    </w:p>
    <w:p w14:paraId="0E592E31" w14:textId="77777777" w:rsidR="00A15DF3" w:rsidRPr="002664F5" w:rsidRDefault="00A15DF3" w:rsidP="002664F5">
      <w:pPr>
        <w:spacing w:after="0" w:line="288" w:lineRule="auto"/>
        <w:ind w:left="10" w:right="-6"/>
        <w:jc w:val="center"/>
        <w:rPr>
          <w:rFonts w:ascii="Arial" w:hAnsi="Arial" w:cs="Arial"/>
          <w:b/>
          <w:color w:val="auto"/>
          <w:sz w:val="20"/>
          <w:szCs w:val="20"/>
        </w:rPr>
      </w:pPr>
    </w:p>
    <w:p w14:paraId="0E4DCCAB" w14:textId="77777777" w:rsidR="00BB206D" w:rsidRPr="002664F5" w:rsidRDefault="005E6383" w:rsidP="002664F5">
      <w:pPr>
        <w:spacing w:after="0" w:line="288" w:lineRule="auto"/>
        <w:ind w:left="10" w:right="-6"/>
        <w:jc w:val="center"/>
        <w:rPr>
          <w:rFonts w:ascii="Arial" w:hAnsi="Arial" w:cs="Arial"/>
          <w:color w:val="auto"/>
          <w:sz w:val="20"/>
          <w:szCs w:val="20"/>
        </w:rPr>
      </w:pPr>
      <w:r w:rsidRPr="002664F5">
        <w:rPr>
          <w:rFonts w:ascii="Arial" w:hAnsi="Arial" w:cs="Arial"/>
          <w:b/>
          <w:color w:val="auto"/>
          <w:sz w:val="20"/>
          <w:szCs w:val="20"/>
        </w:rPr>
        <w:t xml:space="preserve">§ 1. </w:t>
      </w:r>
    </w:p>
    <w:p w14:paraId="59B17ECE" w14:textId="77777777" w:rsidR="00BB206D" w:rsidRPr="002664F5" w:rsidRDefault="005E6383" w:rsidP="002664F5">
      <w:pPr>
        <w:spacing w:after="0" w:line="288" w:lineRule="auto"/>
        <w:ind w:left="10" w:right="-6"/>
        <w:jc w:val="center"/>
        <w:rPr>
          <w:rFonts w:ascii="Arial" w:hAnsi="Arial" w:cs="Arial"/>
          <w:color w:val="auto"/>
          <w:sz w:val="20"/>
          <w:szCs w:val="20"/>
        </w:rPr>
      </w:pPr>
      <w:r w:rsidRPr="002664F5">
        <w:rPr>
          <w:rFonts w:ascii="Arial" w:hAnsi="Arial" w:cs="Arial"/>
          <w:b/>
          <w:color w:val="auto"/>
          <w:sz w:val="20"/>
          <w:szCs w:val="20"/>
        </w:rPr>
        <w:t>Przedmiot Umowy</w:t>
      </w:r>
    </w:p>
    <w:p w14:paraId="57297A35" w14:textId="26FBFDAB" w:rsidR="00327FE4" w:rsidRPr="00E249EE" w:rsidRDefault="00327FE4" w:rsidP="00E249EE">
      <w:pPr>
        <w:pStyle w:val="Akapitzlist"/>
        <w:numPr>
          <w:ilvl w:val="0"/>
          <w:numId w:val="41"/>
        </w:numPr>
        <w:spacing w:line="300" w:lineRule="auto"/>
        <w:rPr>
          <w:rFonts w:ascii="Arial" w:hAnsi="Arial" w:cs="Arial"/>
          <w:b/>
          <w:bCs/>
          <w:sz w:val="20"/>
        </w:rPr>
      </w:pPr>
      <w:r w:rsidRPr="00327FE4">
        <w:rPr>
          <w:rFonts w:ascii="Arial" w:hAnsi="Arial" w:cs="Arial"/>
          <w:sz w:val="20"/>
        </w:rPr>
        <w:t xml:space="preserve">Przedmiotem zamówienia jest </w:t>
      </w:r>
      <w:r w:rsidR="00985AAC" w:rsidRPr="00985AAC">
        <w:rPr>
          <w:rFonts w:ascii="Arial" w:hAnsi="Arial" w:cs="Arial"/>
          <w:b/>
          <w:bCs/>
          <w:iCs/>
          <w:sz w:val="20"/>
        </w:rPr>
        <w:t>Remont pokrycia dachu i wymiana obróbek blacharskich w Domu Ludowym w Kuziu</w:t>
      </w:r>
    </w:p>
    <w:p w14:paraId="6D42252F" w14:textId="77777777" w:rsidR="00327FE4" w:rsidRPr="00327FE4" w:rsidRDefault="00327FE4" w:rsidP="00327FE4">
      <w:pPr>
        <w:pStyle w:val="Akapitzlist"/>
        <w:numPr>
          <w:ilvl w:val="0"/>
          <w:numId w:val="41"/>
        </w:numPr>
        <w:spacing w:after="0" w:line="300" w:lineRule="auto"/>
        <w:rPr>
          <w:rFonts w:ascii="Arial" w:hAnsi="Arial" w:cs="Arial"/>
          <w:sz w:val="20"/>
        </w:rPr>
      </w:pPr>
      <w:r w:rsidRPr="00327FE4">
        <w:rPr>
          <w:rFonts w:ascii="Arial" w:hAnsi="Arial" w:cs="Arial"/>
          <w:sz w:val="20"/>
        </w:rPr>
        <w:t>Szczegółowy opis przedmiotu zamówienia określają:</w:t>
      </w:r>
    </w:p>
    <w:p w14:paraId="1D99656D" w14:textId="3DD06292" w:rsidR="00327FE4" w:rsidRPr="00327FE4" w:rsidRDefault="00327FE4" w:rsidP="00327FE4">
      <w:pPr>
        <w:pStyle w:val="Akapitzlist"/>
        <w:spacing w:after="0" w:line="300" w:lineRule="auto"/>
        <w:ind w:left="371" w:firstLine="0"/>
        <w:rPr>
          <w:rFonts w:ascii="Arial" w:hAnsi="Arial" w:cs="Arial"/>
          <w:sz w:val="20"/>
        </w:rPr>
      </w:pPr>
      <w:r w:rsidRPr="00327FE4">
        <w:rPr>
          <w:rFonts w:ascii="Arial" w:hAnsi="Arial" w:cs="Arial"/>
          <w:sz w:val="20"/>
        </w:rPr>
        <w:t xml:space="preserve">- Przedmiar robót </w:t>
      </w:r>
      <w:r w:rsidR="00985AAC">
        <w:rPr>
          <w:rFonts w:ascii="Arial" w:hAnsi="Arial" w:cs="Arial"/>
          <w:sz w:val="20"/>
        </w:rPr>
        <w:t>i STWIRB</w:t>
      </w:r>
    </w:p>
    <w:p w14:paraId="253601AE" w14:textId="3FE75F32" w:rsidR="001E5639" w:rsidRPr="00E249EE" w:rsidRDefault="00327FE4" w:rsidP="00E249EE">
      <w:pPr>
        <w:pStyle w:val="Akapitzlist"/>
        <w:numPr>
          <w:ilvl w:val="0"/>
          <w:numId w:val="41"/>
        </w:numPr>
        <w:spacing w:after="0" w:line="300" w:lineRule="auto"/>
        <w:rPr>
          <w:rFonts w:ascii="Arial" w:hAnsi="Arial" w:cs="Arial"/>
          <w:sz w:val="20"/>
        </w:rPr>
      </w:pPr>
      <w:r w:rsidRPr="00327FE4">
        <w:rPr>
          <w:rFonts w:ascii="Arial" w:hAnsi="Arial" w:cs="Arial"/>
          <w:sz w:val="20"/>
        </w:rPr>
        <w:t>Zakres robót:</w:t>
      </w:r>
      <w:r w:rsidR="00E249EE">
        <w:rPr>
          <w:rFonts w:ascii="Arial" w:hAnsi="Arial" w:cs="Arial"/>
          <w:sz w:val="20"/>
        </w:rPr>
        <w:t xml:space="preserve"> Wykonanie dróg o nawierzchni tłuczniowej. </w:t>
      </w:r>
    </w:p>
    <w:p w14:paraId="48DD260F" w14:textId="773E0FE0" w:rsidR="00327FE4" w:rsidRPr="00327FE4" w:rsidRDefault="00327FE4" w:rsidP="001E5639">
      <w:pPr>
        <w:pStyle w:val="Akapitzlist"/>
        <w:spacing w:after="0" w:line="300" w:lineRule="auto"/>
        <w:ind w:left="371" w:firstLine="0"/>
        <w:rPr>
          <w:rStyle w:val="FontStyle36"/>
          <w:rFonts w:ascii="Arial" w:hAnsi="Arial" w:cs="Arial"/>
          <w:b w:val="0"/>
          <w:sz w:val="20"/>
        </w:rPr>
      </w:pPr>
      <w:r w:rsidRPr="00327FE4">
        <w:rPr>
          <w:rFonts w:ascii="Arial" w:hAnsi="Arial" w:cs="Arial"/>
          <w:sz w:val="20"/>
        </w:rPr>
        <w:t xml:space="preserve">Wspólny Słownik Zamówień CPV: </w:t>
      </w:r>
    </w:p>
    <w:tbl>
      <w:tblPr>
        <w:tblW w:w="0" w:type="auto"/>
        <w:tblInd w:w="6" w:type="dxa"/>
        <w:tblLayout w:type="fixed"/>
        <w:tblCellMar>
          <w:left w:w="0" w:type="dxa"/>
          <w:right w:w="0" w:type="dxa"/>
        </w:tblCellMar>
        <w:tblLook w:val="0000" w:firstRow="0" w:lastRow="0" w:firstColumn="0" w:lastColumn="0" w:noHBand="0" w:noVBand="0"/>
      </w:tblPr>
      <w:tblGrid>
        <w:gridCol w:w="8783"/>
      </w:tblGrid>
      <w:tr w:rsidR="00327FE4" w:rsidRPr="00327FE4" w14:paraId="01D8551C" w14:textId="77777777" w:rsidTr="00683166">
        <w:trPr>
          <w:trHeight w:val="252"/>
        </w:trPr>
        <w:tc>
          <w:tcPr>
            <w:tcW w:w="8783" w:type="dxa"/>
            <w:vAlign w:val="bottom"/>
          </w:tcPr>
          <w:p w14:paraId="69246336" w14:textId="77777777" w:rsidR="00985AAC" w:rsidRPr="00985AAC" w:rsidRDefault="00985AAC" w:rsidP="00985AAC">
            <w:pPr>
              <w:spacing w:after="0" w:line="300" w:lineRule="auto"/>
              <w:ind w:left="652" w:hanging="652"/>
              <w:rPr>
                <w:rFonts w:ascii="Arial" w:hAnsi="Arial" w:cs="Arial"/>
                <w:b/>
                <w:bCs/>
                <w:color w:val="000000" w:themeColor="text1"/>
                <w:sz w:val="20"/>
                <w:szCs w:val="20"/>
              </w:rPr>
            </w:pPr>
            <w:r w:rsidRPr="00985AAC">
              <w:rPr>
                <w:rFonts w:ascii="Arial" w:hAnsi="Arial" w:cs="Arial"/>
                <w:b/>
                <w:bCs/>
                <w:color w:val="000000" w:themeColor="text1"/>
                <w:sz w:val="20"/>
                <w:szCs w:val="20"/>
              </w:rPr>
              <w:t>45453000-7 – Roboty remontowe i renowacyjne</w:t>
            </w:r>
          </w:p>
          <w:p w14:paraId="6709E663" w14:textId="310919AA" w:rsidR="009A62E4" w:rsidRPr="00327FE4" w:rsidRDefault="009A62E4" w:rsidP="00683166">
            <w:pPr>
              <w:spacing w:after="0" w:line="300" w:lineRule="auto"/>
              <w:ind w:left="652" w:hanging="652"/>
              <w:rPr>
                <w:rFonts w:ascii="Arial" w:hAnsi="Arial" w:cs="Arial"/>
                <w:color w:val="000000" w:themeColor="text1"/>
                <w:sz w:val="20"/>
                <w:szCs w:val="20"/>
              </w:rPr>
            </w:pPr>
          </w:p>
        </w:tc>
      </w:tr>
      <w:tr w:rsidR="00327FE4" w:rsidRPr="00327FE4" w14:paraId="2454C1EF" w14:textId="77777777" w:rsidTr="00683166">
        <w:trPr>
          <w:trHeight w:val="256"/>
        </w:trPr>
        <w:tc>
          <w:tcPr>
            <w:tcW w:w="8783" w:type="dxa"/>
            <w:vAlign w:val="bottom"/>
          </w:tcPr>
          <w:p w14:paraId="6A2EE6AF" w14:textId="6823F787" w:rsidR="00327FE4" w:rsidRPr="00327FE4" w:rsidRDefault="00327FE4" w:rsidP="00660B8A">
            <w:pPr>
              <w:spacing w:after="0" w:line="300" w:lineRule="auto"/>
              <w:ind w:left="0" w:firstLine="0"/>
              <w:rPr>
                <w:rFonts w:ascii="Arial" w:hAnsi="Arial" w:cs="Arial"/>
                <w:color w:val="000000" w:themeColor="text1"/>
                <w:sz w:val="20"/>
                <w:szCs w:val="20"/>
              </w:rPr>
            </w:pPr>
          </w:p>
        </w:tc>
      </w:tr>
      <w:tr w:rsidR="00327FE4" w:rsidRPr="00327FE4" w14:paraId="4AE80FA6" w14:textId="77777777" w:rsidTr="00683166">
        <w:trPr>
          <w:trHeight w:val="80"/>
        </w:trPr>
        <w:tc>
          <w:tcPr>
            <w:tcW w:w="8783" w:type="dxa"/>
            <w:vAlign w:val="bottom"/>
          </w:tcPr>
          <w:p w14:paraId="62A0B90D" w14:textId="77777777" w:rsidR="00327FE4" w:rsidRPr="00327FE4" w:rsidRDefault="00327FE4" w:rsidP="00683166">
            <w:pPr>
              <w:spacing w:after="0" w:line="300" w:lineRule="auto"/>
              <w:ind w:left="0" w:firstLine="0"/>
              <w:rPr>
                <w:rFonts w:ascii="Arial" w:hAnsi="Arial" w:cs="Arial"/>
                <w:color w:val="000000" w:themeColor="text1"/>
                <w:sz w:val="20"/>
                <w:szCs w:val="20"/>
              </w:rPr>
            </w:pPr>
          </w:p>
        </w:tc>
      </w:tr>
    </w:tbl>
    <w:p w14:paraId="43AD2AAC" w14:textId="77777777" w:rsidR="00327FE4" w:rsidRPr="00327FE4" w:rsidRDefault="00327FE4" w:rsidP="00327FE4">
      <w:pPr>
        <w:pStyle w:val="Akapitzlist"/>
        <w:numPr>
          <w:ilvl w:val="0"/>
          <w:numId w:val="41"/>
        </w:numPr>
        <w:spacing w:after="0" w:line="300" w:lineRule="auto"/>
        <w:rPr>
          <w:rFonts w:ascii="Arial" w:hAnsi="Arial" w:cs="Arial"/>
          <w:sz w:val="20"/>
        </w:rPr>
      </w:pPr>
      <w:r w:rsidRPr="00327FE4">
        <w:rPr>
          <w:rFonts w:ascii="Arial" w:hAnsi="Arial" w:cs="Arial"/>
          <w:sz w:val="20"/>
        </w:rPr>
        <w:t>Materiały z rozbiórki winny być zagospodarowane przez Wykonawcę zgodnie z ustawą o odpadach i obowiązującymi przepisami wykonawczymi do tej ustawy.</w:t>
      </w:r>
    </w:p>
    <w:p w14:paraId="654ADA61" w14:textId="77777777" w:rsidR="00327FE4" w:rsidRPr="00327FE4" w:rsidRDefault="00327FE4" w:rsidP="00327FE4">
      <w:pPr>
        <w:pStyle w:val="Akapitzlist"/>
        <w:numPr>
          <w:ilvl w:val="0"/>
          <w:numId w:val="41"/>
        </w:numPr>
        <w:spacing w:after="0" w:line="300" w:lineRule="auto"/>
        <w:rPr>
          <w:rFonts w:ascii="Arial" w:hAnsi="Arial" w:cs="Arial"/>
          <w:sz w:val="20"/>
        </w:rPr>
      </w:pPr>
      <w:r w:rsidRPr="00327FE4">
        <w:rPr>
          <w:rFonts w:ascii="Arial" w:hAnsi="Arial" w:cs="Arial"/>
          <w:sz w:val="20"/>
        </w:rPr>
        <w:t>Wszystkie materiały zastosowane do realizacji robót powinny odpowiadać co do jakości wymogom wyrobów dopuszczonych do obrotu i stosowania w budownictwie, określonym w art. 10 ustawy Prawo budowlane, wymaganiom przedmiaru robót, wymaganiom SWZ i przyjętym w ofercie rozwiązaniom technicznym. Na każde żądanie Zamawiającego (Inspektora Nadzoru) Wykonawca zobowiązany jest okazać w stosunku do wskazanych materiałów: certyfikat lub znak bezpieczeństwa, deklarację zgodności lub certyfikat zgodności z Polską Normą lub aprobatą techniczną.</w:t>
      </w:r>
    </w:p>
    <w:p w14:paraId="3B936C2E" w14:textId="77777777" w:rsidR="00BB206D" w:rsidRPr="002664F5" w:rsidRDefault="005E6383" w:rsidP="002664F5">
      <w:pPr>
        <w:spacing w:after="0" w:line="288" w:lineRule="auto"/>
        <w:ind w:left="10" w:right="-6"/>
        <w:jc w:val="center"/>
        <w:rPr>
          <w:rFonts w:ascii="Arial" w:hAnsi="Arial" w:cs="Arial"/>
          <w:color w:val="auto"/>
          <w:sz w:val="20"/>
          <w:szCs w:val="20"/>
        </w:rPr>
      </w:pPr>
      <w:r w:rsidRPr="002664F5">
        <w:rPr>
          <w:rFonts w:ascii="Arial" w:hAnsi="Arial" w:cs="Arial"/>
          <w:b/>
          <w:color w:val="auto"/>
          <w:sz w:val="20"/>
          <w:szCs w:val="20"/>
        </w:rPr>
        <w:t xml:space="preserve">§ 2. </w:t>
      </w:r>
    </w:p>
    <w:p w14:paraId="21A9E92B" w14:textId="77777777" w:rsidR="00BB206D" w:rsidRPr="002664F5" w:rsidRDefault="005E6383" w:rsidP="002664F5">
      <w:pPr>
        <w:spacing w:after="0" w:line="288" w:lineRule="auto"/>
        <w:ind w:left="10" w:right="-6"/>
        <w:jc w:val="center"/>
        <w:rPr>
          <w:rFonts w:ascii="Arial" w:hAnsi="Arial" w:cs="Arial"/>
          <w:color w:val="auto"/>
          <w:sz w:val="20"/>
          <w:szCs w:val="20"/>
        </w:rPr>
      </w:pPr>
      <w:r w:rsidRPr="002664F5">
        <w:rPr>
          <w:rFonts w:ascii="Arial" w:hAnsi="Arial" w:cs="Arial"/>
          <w:b/>
          <w:color w:val="auto"/>
          <w:sz w:val="20"/>
          <w:szCs w:val="20"/>
        </w:rPr>
        <w:t>Termin wykonania przedmiotu Umowy</w:t>
      </w:r>
    </w:p>
    <w:p w14:paraId="48F73BA2" w14:textId="1C2D740F" w:rsidR="00327FE4" w:rsidRPr="00327FE4" w:rsidRDefault="00327FE4" w:rsidP="00327FE4">
      <w:pPr>
        <w:pStyle w:val="Akapitzlist"/>
        <w:numPr>
          <w:ilvl w:val="0"/>
          <w:numId w:val="43"/>
        </w:numPr>
        <w:spacing w:after="0" w:line="300" w:lineRule="auto"/>
        <w:ind w:left="284" w:hanging="284"/>
        <w:rPr>
          <w:rFonts w:ascii="Arial" w:hAnsi="Arial" w:cs="Arial"/>
          <w:sz w:val="20"/>
        </w:rPr>
      </w:pPr>
      <w:r w:rsidRPr="00327FE4">
        <w:rPr>
          <w:rFonts w:ascii="Arial" w:hAnsi="Arial" w:cs="Arial"/>
          <w:sz w:val="20"/>
        </w:rPr>
        <w:t xml:space="preserve">Wykonawca zrealizuje przedmiot </w:t>
      </w:r>
      <w:r w:rsidR="006221A1">
        <w:rPr>
          <w:rFonts w:ascii="Arial" w:hAnsi="Arial" w:cs="Arial"/>
          <w:sz w:val="20"/>
        </w:rPr>
        <w:t xml:space="preserve">zamówienia najpóźniej do </w:t>
      </w:r>
      <w:r w:rsidR="00E55401">
        <w:rPr>
          <w:rFonts w:ascii="Arial" w:hAnsi="Arial" w:cs="Arial"/>
          <w:sz w:val="20"/>
        </w:rPr>
        <w:t>……</w:t>
      </w:r>
      <w:proofErr w:type="gramStart"/>
      <w:r w:rsidR="00E55401">
        <w:rPr>
          <w:rFonts w:ascii="Arial" w:hAnsi="Arial" w:cs="Arial"/>
          <w:sz w:val="20"/>
        </w:rPr>
        <w:t>…….</w:t>
      </w:r>
      <w:proofErr w:type="gramEnd"/>
      <w:r w:rsidR="00E55401">
        <w:rPr>
          <w:rFonts w:ascii="Arial" w:hAnsi="Arial" w:cs="Arial"/>
          <w:sz w:val="20"/>
        </w:rPr>
        <w:t>.</w:t>
      </w:r>
      <w:r w:rsidR="00660B8A">
        <w:rPr>
          <w:rFonts w:ascii="Arial" w:hAnsi="Arial" w:cs="Arial"/>
          <w:sz w:val="20"/>
        </w:rPr>
        <w:t>miesięcy od dnia podpisania umowy</w:t>
      </w:r>
      <w:r w:rsidRPr="00327FE4">
        <w:rPr>
          <w:rFonts w:ascii="Arial" w:hAnsi="Arial" w:cs="Arial"/>
          <w:sz w:val="20"/>
        </w:rPr>
        <w:t>.</w:t>
      </w:r>
    </w:p>
    <w:p w14:paraId="4FB797B5" w14:textId="2E07C229" w:rsidR="00327FE4" w:rsidRPr="00327FE4" w:rsidRDefault="00327FE4" w:rsidP="00327FE4">
      <w:pPr>
        <w:pStyle w:val="Akapitzlist"/>
        <w:numPr>
          <w:ilvl w:val="0"/>
          <w:numId w:val="43"/>
        </w:numPr>
        <w:spacing w:after="0" w:line="300" w:lineRule="auto"/>
        <w:ind w:left="284" w:hanging="284"/>
        <w:rPr>
          <w:rFonts w:ascii="Arial" w:hAnsi="Arial" w:cs="Arial"/>
          <w:sz w:val="20"/>
        </w:rPr>
      </w:pPr>
      <w:r w:rsidRPr="00327FE4">
        <w:rPr>
          <w:rFonts w:ascii="Arial" w:hAnsi="Arial" w:cs="Arial"/>
          <w:sz w:val="20"/>
        </w:rPr>
        <w:t xml:space="preserve">Wykonawca jest zobowiązany do </w:t>
      </w:r>
      <w:r w:rsidR="000579E8">
        <w:rPr>
          <w:rFonts w:ascii="Arial" w:hAnsi="Arial" w:cs="Arial"/>
          <w:sz w:val="20"/>
        </w:rPr>
        <w:t xml:space="preserve">pisemnego zgłoszenia zakończenia robót budowlanych. </w:t>
      </w:r>
    </w:p>
    <w:p w14:paraId="1AAEE46B" w14:textId="77777777" w:rsidR="00E27D67" w:rsidRDefault="00E27D67" w:rsidP="002664F5">
      <w:pPr>
        <w:spacing w:after="0" w:line="288" w:lineRule="auto"/>
        <w:ind w:left="10" w:right="-6"/>
        <w:jc w:val="center"/>
        <w:rPr>
          <w:rFonts w:ascii="Arial" w:hAnsi="Arial" w:cs="Arial"/>
          <w:b/>
          <w:color w:val="auto"/>
          <w:sz w:val="20"/>
          <w:szCs w:val="20"/>
        </w:rPr>
      </w:pPr>
    </w:p>
    <w:p w14:paraId="301C6E8B" w14:textId="77777777" w:rsidR="00BB206D" w:rsidRPr="002664F5" w:rsidRDefault="005E6383" w:rsidP="002664F5">
      <w:pPr>
        <w:spacing w:after="0" w:line="288" w:lineRule="auto"/>
        <w:ind w:left="10" w:right="-6"/>
        <w:jc w:val="center"/>
        <w:rPr>
          <w:rFonts w:ascii="Arial" w:hAnsi="Arial" w:cs="Arial"/>
          <w:color w:val="auto"/>
          <w:sz w:val="20"/>
          <w:szCs w:val="20"/>
        </w:rPr>
      </w:pPr>
      <w:r w:rsidRPr="002664F5">
        <w:rPr>
          <w:rFonts w:ascii="Arial" w:hAnsi="Arial" w:cs="Arial"/>
          <w:b/>
          <w:color w:val="auto"/>
          <w:sz w:val="20"/>
          <w:szCs w:val="20"/>
        </w:rPr>
        <w:t xml:space="preserve">§ 3. </w:t>
      </w:r>
    </w:p>
    <w:p w14:paraId="4DC9975F" w14:textId="77777777" w:rsidR="00BB206D" w:rsidRPr="002664F5" w:rsidRDefault="005E6383" w:rsidP="002664F5">
      <w:pPr>
        <w:spacing w:after="0" w:line="288" w:lineRule="auto"/>
        <w:ind w:left="10" w:right="-6"/>
        <w:jc w:val="center"/>
        <w:rPr>
          <w:rFonts w:ascii="Arial" w:hAnsi="Arial" w:cs="Arial"/>
          <w:color w:val="auto"/>
          <w:sz w:val="20"/>
          <w:szCs w:val="20"/>
        </w:rPr>
      </w:pPr>
      <w:r w:rsidRPr="002664F5">
        <w:rPr>
          <w:rFonts w:ascii="Arial" w:hAnsi="Arial" w:cs="Arial"/>
          <w:b/>
          <w:color w:val="auto"/>
          <w:sz w:val="20"/>
          <w:szCs w:val="20"/>
        </w:rPr>
        <w:t>Obowiązki Zamawiającego</w:t>
      </w:r>
    </w:p>
    <w:p w14:paraId="3C7CF0E4" w14:textId="77777777" w:rsidR="00F751AF" w:rsidRPr="002664F5" w:rsidRDefault="00F751AF" w:rsidP="00DE22FC">
      <w:pPr>
        <w:numPr>
          <w:ilvl w:val="0"/>
          <w:numId w:val="13"/>
        </w:numPr>
        <w:spacing w:after="0" w:line="288" w:lineRule="auto"/>
        <w:ind w:left="426" w:right="87" w:hanging="426"/>
        <w:rPr>
          <w:rFonts w:ascii="Arial" w:hAnsi="Arial" w:cs="Arial"/>
          <w:sz w:val="20"/>
        </w:rPr>
      </w:pPr>
      <w:r w:rsidRPr="002664F5">
        <w:rPr>
          <w:rFonts w:ascii="Arial" w:hAnsi="Arial" w:cs="Arial"/>
          <w:sz w:val="20"/>
        </w:rPr>
        <w:t>Do obowiązków Zamawiającego należy w szczególności:</w:t>
      </w:r>
    </w:p>
    <w:p w14:paraId="77D0D932" w14:textId="615220D2" w:rsidR="00F751AF" w:rsidRPr="002664F5" w:rsidRDefault="00F751AF" w:rsidP="006F4BE6">
      <w:pPr>
        <w:pStyle w:val="Akapitzlist"/>
        <w:numPr>
          <w:ilvl w:val="0"/>
          <w:numId w:val="40"/>
        </w:numPr>
        <w:spacing w:after="0" w:line="288" w:lineRule="auto"/>
        <w:ind w:right="-6"/>
        <w:jc w:val="left"/>
        <w:rPr>
          <w:rFonts w:ascii="Arial" w:hAnsi="Arial" w:cs="Arial"/>
          <w:sz w:val="20"/>
        </w:rPr>
      </w:pPr>
      <w:r w:rsidRPr="002664F5">
        <w:rPr>
          <w:rFonts w:ascii="Arial" w:hAnsi="Arial" w:cs="Arial"/>
          <w:sz w:val="20"/>
        </w:rPr>
        <w:lastRenderedPageBreak/>
        <w:t>protokolarne wprowadzenie Wykonawcy na teren robót, w terminie 7 dni od dnia podpisania umowy,</w:t>
      </w:r>
    </w:p>
    <w:p w14:paraId="244267FD" w14:textId="26C201DD" w:rsidR="00F751AF" w:rsidRPr="002664F5" w:rsidRDefault="00F751AF" w:rsidP="006F4BE6">
      <w:pPr>
        <w:pStyle w:val="Akapitzlist"/>
        <w:numPr>
          <w:ilvl w:val="0"/>
          <w:numId w:val="40"/>
        </w:numPr>
        <w:spacing w:after="0" w:line="288" w:lineRule="auto"/>
        <w:ind w:right="1760"/>
        <w:jc w:val="left"/>
        <w:rPr>
          <w:rFonts w:ascii="Arial" w:hAnsi="Arial" w:cs="Arial"/>
          <w:sz w:val="20"/>
        </w:rPr>
      </w:pPr>
      <w:r w:rsidRPr="002664F5">
        <w:rPr>
          <w:rFonts w:ascii="Arial" w:hAnsi="Arial" w:cs="Arial"/>
          <w:sz w:val="20"/>
        </w:rPr>
        <w:t xml:space="preserve">zapewnienie nadzoru inwestorskiego, </w:t>
      </w:r>
    </w:p>
    <w:p w14:paraId="20321CC4" w14:textId="353FE2D3" w:rsidR="00F751AF" w:rsidRPr="002664F5" w:rsidRDefault="00F751AF" w:rsidP="006F4BE6">
      <w:pPr>
        <w:pStyle w:val="Akapitzlist"/>
        <w:numPr>
          <w:ilvl w:val="0"/>
          <w:numId w:val="40"/>
        </w:numPr>
        <w:spacing w:after="0" w:line="288" w:lineRule="auto"/>
        <w:ind w:right="1760"/>
        <w:jc w:val="left"/>
        <w:rPr>
          <w:rFonts w:ascii="Arial" w:hAnsi="Arial" w:cs="Arial"/>
          <w:sz w:val="20"/>
        </w:rPr>
      </w:pPr>
      <w:r w:rsidRPr="002664F5">
        <w:rPr>
          <w:rFonts w:ascii="Arial" w:hAnsi="Arial" w:cs="Arial"/>
          <w:sz w:val="20"/>
        </w:rPr>
        <w:t>dokonywanie odbiorów,</w:t>
      </w:r>
    </w:p>
    <w:p w14:paraId="3D865F0C" w14:textId="29A9CE00" w:rsidR="00F751AF" w:rsidRPr="006F4BE6" w:rsidRDefault="00F751AF" w:rsidP="006F4BE6">
      <w:pPr>
        <w:pStyle w:val="Akapitzlist"/>
        <w:numPr>
          <w:ilvl w:val="0"/>
          <w:numId w:val="40"/>
        </w:numPr>
        <w:tabs>
          <w:tab w:val="center" w:pos="484"/>
          <w:tab w:val="center" w:pos="3869"/>
        </w:tabs>
        <w:spacing w:after="0" w:line="288" w:lineRule="auto"/>
        <w:jc w:val="left"/>
        <w:rPr>
          <w:rFonts w:ascii="Arial" w:hAnsi="Arial" w:cs="Arial"/>
          <w:sz w:val="20"/>
        </w:rPr>
      </w:pPr>
      <w:r w:rsidRPr="006F4BE6">
        <w:rPr>
          <w:rFonts w:ascii="Arial" w:hAnsi="Arial" w:cs="Arial"/>
          <w:sz w:val="20"/>
        </w:rPr>
        <w:t>zapłata Wykonawcy wynagrodzenia na zasadach opisanych w § 6 umowy.</w:t>
      </w:r>
    </w:p>
    <w:p w14:paraId="2479AA63" w14:textId="24B656FE" w:rsidR="00DE02D7" w:rsidRPr="002664F5" w:rsidRDefault="00DE02D7" w:rsidP="00DE22FC">
      <w:pPr>
        <w:numPr>
          <w:ilvl w:val="0"/>
          <w:numId w:val="13"/>
        </w:numPr>
        <w:spacing w:after="0" w:line="288" w:lineRule="auto"/>
        <w:ind w:left="426" w:right="87" w:hanging="448"/>
        <w:rPr>
          <w:rFonts w:ascii="Arial" w:hAnsi="Arial" w:cs="Arial"/>
          <w:sz w:val="20"/>
        </w:rPr>
      </w:pPr>
      <w:r w:rsidRPr="002664F5">
        <w:rPr>
          <w:rFonts w:ascii="Arial" w:hAnsi="Arial" w:cs="Arial"/>
          <w:sz w:val="20"/>
        </w:rPr>
        <w:t>Zamawiający nie zapewnia podłączenia mediów. Osoby odpowiedzialne z</w:t>
      </w:r>
      <w:r w:rsidR="00B1233B">
        <w:rPr>
          <w:rFonts w:ascii="Arial" w:hAnsi="Arial" w:cs="Arial"/>
          <w:sz w:val="20"/>
        </w:rPr>
        <w:t>a kontakty dla celów technicznych</w:t>
      </w:r>
      <w:r w:rsidRPr="002664F5">
        <w:rPr>
          <w:rFonts w:ascii="Arial" w:hAnsi="Arial" w:cs="Arial"/>
          <w:sz w:val="20"/>
        </w:rPr>
        <w:t xml:space="preserve"> realizacji przedmiotu umowy Zamawiający wskazuje </w:t>
      </w:r>
      <w:r w:rsidR="00B1233B">
        <w:rPr>
          <w:rFonts w:ascii="Arial" w:hAnsi="Arial" w:cs="Arial"/>
          <w:sz w:val="20"/>
        </w:rPr>
        <w:t>w § 15 ust. 1</w:t>
      </w:r>
      <w:r w:rsidRPr="00E27D67">
        <w:rPr>
          <w:rFonts w:ascii="Arial" w:hAnsi="Arial" w:cs="Arial"/>
          <w:sz w:val="20"/>
        </w:rPr>
        <w:t xml:space="preserve"> niniejszej umowy</w:t>
      </w:r>
      <w:r w:rsidRPr="002664F5">
        <w:rPr>
          <w:rFonts w:ascii="Arial" w:hAnsi="Arial" w:cs="Arial"/>
          <w:sz w:val="20"/>
        </w:rPr>
        <w:t xml:space="preserve">. Zmiana osób, o których mowa powyżej przedstawiona każdorazowo na piśmie przez Zamawiającego jest wiążąca dla Stron umowy. </w:t>
      </w:r>
    </w:p>
    <w:p w14:paraId="6A8A6B95" w14:textId="0BF5B0E2" w:rsidR="00DE02D7" w:rsidRPr="002664F5" w:rsidRDefault="00852DD7" w:rsidP="00DE22FC">
      <w:pPr>
        <w:numPr>
          <w:ilvl w:val="0"/>
          <w:numId w:val="13"/>
        </w:numPr>
        <w:spacing w:after="0" w:line="288" w:lineRule="auto"/>
        <w:ind w:left="426" w:right="87" w:hanging="448"/>
        <w:rPr>
          <w:rFonts w:ascii="Arial" w:hAnsi="Arial" w:cs="Arial"/>
          <w:sz w:val="20"/>
        </w:rPr>
      </w:pPr>
      <w:r>
        <w:rPr>
          <w:rFonts w:ascii="Arial" w:hAnsi="Arial" w:cs="Arial"/>
          <w:sz w:val="20"/>
        </w:rPr>
        <w:t>Zamawiający ustanowi inspektora</w:t>
      </w:r>
      <w:r w:rsidR="00DE02D7" w:rsidRPr="002664F5">
        <w:rPr>
          <w:rFonts w:ascii="Arial" w:hAnsi="Arial" w:cs="Arial"/>
          <w:sz w:val="20"/>
        </w:rPr>
        <w:t xml:space="preserve"> nadzoru</w:t>
      </w:r>
      <w:r>
        <w:rPr>
          <w:rFonts w:ascii="Arial" w:hAnsi="Arial" w:cs="Arial"/>
          <w:sz w:val="20"/>
        </w:rPr>
        <w:t xml:space="preserve"> posiadającego</w:t>
      </w:r>
      <w:r w:rsidR="00DE02D7" w:rsidRPr="002664F5">
        <w:rPr>
          <w:rFonts w:ascii="Arial" w:hAnsi="Arial" w:cs="Arial"/>
          <w:sz w:val="20"/>
        </w:rPr>
        <w:t xml:space="preserve"> określone prawem uprawnienia do nadzorowania prawidłowości wyko</w:t>
      </w:r>
      <w:r>
        <w:rPr>
          <w:rFonts w:ascii="Arial" w:hAnsi="Arial" w:cs="Arial"/>
          <w:sz w:val="20"/>
        </w:rPr>
        <w:t xml:space="preserve">nania robót. </w:t>
      </w:r>
    </w:p>
    <w:p w14:paraId="5B4E283E" w14:textId="6B8F83BF" w:rsidR="00DE02D7" w:rsidRPr="002664F5" w:rsidRDefault="00DE02D7" w:rsidP="00DE22FC">
      <w:pPr>
        <w:numPr>
          <w:ilvl w:val="0"/>
          <w:numId w:val="13"/>
        </w:numPr>
        <w:spacing w:after="0" w:line="288" w:lineRule="auto"/>
        <w:ind w:left="426" w:right="87" w:hanging="448"/>
        <w:rPr>
          <w:rFonts w:ascii="Arial" w:hAnsi="Arial" w:cs="Arial"/>
          <w:sz w:val="20"/>
        </w:rPr>
      </w:pPr>
      <w:r w:rsidRPr="002664F5">
        <w:rPr>
          <w:rFonts w:ascii="Arial" w:hAnsi="Arial" w:cs="Arial"/>
          <w:sz w:val="20"/>
        </w:rPr>
        <w:t xml:space="preserve">O zmianie osoby pełniącej funkcję inspektora nadzoru Zamawiający każdorazowo powiadamia na piśmie Wykonawcę, z co najmniej 7–dniowym wyprzedzeniem. </w:t>
      </w:r>
    </w:p>
    <w:p w14:paraId="606AA8B0" w14:textId="77777777" w:rsidR="00DE02D7" w:rsidRPr="002664F5" w:rsidRDefault="00DE02D7" w:rsidP="00DE22FC">
      <w:pPr>
        <w:numPr>
          <w:ilvl w:val="0"/>
          <w:numId w:val="13"/>
        </w:numPr>
        <w:spacing w:after="0" w:line="288" w:lineRule="auto"/>
        <w:ind w:left="426" w:right="87" w:hanging="448"/>
        <w:rPr>
          <w:rFonts w:ascii="Arial" w:hAnsi="Arial" w:cs="Arial"/>
          <w:sz w:val="20"/>
        </w:rPr>
      </w:pPr>
      <w:r w:rsidRPr="002664F5">
        <w:rPr>
          <w:rFonts w:ascii="Arial" w:hAnsi="Arial" w:cs="Arial"/>
          <w:sz w:val="20"/>
        </w:rPr>
        <w:t xml:space="preserve">Zamawiający udzieli Wykonawcy na jego żądanie pełnomocnictw niezbędnych do prawidłowej realizacji niniejszej umowy. Dokument pełnomocnictwa przygotowuje Zamawiający na podstawie informacji o osobie i zakresie umocowania, które Wykonawca przekaże Zamawiającemu z co najmniej 7-dniowym wyprzedzeniem w stosunku do potrzeb (w wersji papierowej i elektronicznej edytowalnej), do podpisu Zamawiającemu. </w:t>
      </w:r>
    </w:p>
    <w:p w14:paraId="55B219EC" w14:textId="77777777" w:rsidR="00A15DF3" w:rsidRPr="002664F5" w:rsidRDefault="00A15DF3" w:rsidP="002664F5">
      <w:pPr>
        <w:spacing w:after="0" w:line="288" w:lineRule="auto"/>
        <w:ind w:left="10" w:right="-6"/>
        <w:jc w:val="center"/>
        <w:rPr>
          <w:rFonts w:ascii="Arial" w:hAnsi="Arial" w:cs="Arial"/>
          <w:b/>
          <w:color w:val="auto"/>
          <w:sz w:val="20"/>
          <w:szCs w:val="20"/>
        </w:rPr>
      </w:pPr>
    </w:p>
    <w:p w14:paraId="2C9956C4" w14:textId="77777777" w:rsidR="00BB206D" w:rsidRPr="002664F5" w:rsidRDefault="005E6383" w:rsidP="002664F5">
      <w:pPr>
        <w:spacing w:after="0" w:line="288" w:lineRule="auto"/>
        <w:ind w:left="10" w:right="-6"/>
        <w:jc w:val="center"/>
        <w:rPr>
          <w:rFonts w:ascii="Arial" w:hAnsi="Arial" w:cs="Arial"/>
          <w:color w:val="auto"/>
          <w:sz w:val="20"/>
          <w:szCs w:val="20"/>
        </w:rPr>
      </w:pPr>
      <w:r w:rsidRPr="002664F5">
        <w:rPr>
          <w:rFonts w:ascii="Arial" w:hAnsi="Arial" w:cs="Arial"/>
          <w:b/>
          <w:color w:val="auto"/>
          <w:sz w:val="20"/>
          <w:szCs w:val="20"/>
        </w:rPr>
        <w:t xml:space="preserve">§ 4. </w:t>
      </w:r>
    </w:p>
    <w:p w14:paraId="11A2637D" w14:textId="77777777" w:rsidR="00BB206D" w:rsidRPr="002664F5" w:rsidRDefault="005E6383" w:rsidP="002664F5">
      <w:pPr>
        <w:spacing w:after="0" w:line="288" w:lineRule="auto"/>
        <w:ind w:left="10" w:right="-6"/>
        <w:jc w:val="center"/>
        <w:rPr>
          <w:rFonts w:ascii="Arial" w:hAnsi="Arial" w:cs="Arial"/>
          <w:color w:val="auto"/>
          <w:sz w:val="20"/>
          <w:szCs w:val="20"/>
        </w:rPr>
      </w:pPr>
      <w:r w:rsidRPr="002664F5">
        <w:rPr>
          <w:rFonts w:ascii="Arial" w:hAnsi="Arial" w:cs="Arial"/>
          <w:b/>
          <w:color w:val="auto"/>
          <w:sz w:val="20"/>
          <w:szCs w:val="20"/>
        </w:rPr>
        <w:t xml:space="preserve">Obowiązki Wykonawcy </w:t>
      </w:r>
    </w:p>
    <w:p w14:paraId="6F37A876" w14:textId="77777777" w:rsidR="0008398D" w:rsidRPr="0008398D" w:rsidRDefault="0008398D" w:rsidP="006F4BE6">
      <w:pPr>
        <w:numPr>
          <w:ilvl w:val="0"/>
          <w:numId w:val="15"/>
        </w:numPr>
        <w:spacing w:after="3" w:line="288" w:lineRule="auto"/>
        <w:ind w:left="426" w:right="6" w:hanging="441"/>
        <w:rPr>
          <w:rFonts w:ascii="Arial" w:hAnsi="Arial" w:cs="Arial"/>
          <w:sz w:val="20"/>
        </w:rPr>
      </w:pPr>
      <w:r w:rsidRPr="0008398D">
        <w:rPr>
          <w:rFonts w:ascii="Arial" w:hAnsi="Arial" w:cs="Arial"/>
          <w:sz w:val="20"/>
        </w:rPr>
        <w:t xml:space="preserve">Z dniem przejęcia od Zamawiającego terenu robót, Wykonawca ponosi odpowiedzialność na zasadach ogólnych za szkody wyrządzone na tym terenie. </w:t>
      </w:r>
    </w:p>
    <w:p w14:paraId="40975127" w14:textId="77777777" w:rsidR="0008398D" w:rsidRPr="0008398D" w:rsidRDefault="0008398D" w:rsidP="006F4BE6">
      <w:pPr>
        <w:numPr>
          <w:ilvl w:val="0"/>
          <w:numId w:val="15"/>
        </w:numPr>
        <w:spacing w:after="3" w:line="288" w:lineRule="auto"/>
        <w:ind w:left="426" w:right="6" w:hanging="441"/>
        <w:rPr>
          <w:rFonts w:ascii="Arial" w:hAnsi="Arial" w:cs="Arial"/>
          <w:sz w:val="20"/>
        </w:rPr>
      </w:pPr>
      <w:r w:rsidRPr="0008398D">
        <w:rPr>
          <w:rFonts w:ascii="Arial" w:hAnsi="Arial" w:cs="Arial"/>
          <w:sz w:val="20"/>
        </w:rPr>
        <w:t xml:space="preserve">Wykonawca odpowiada za jakość użytych materiałów i wyrobów budowlanych. Wykonawca jest zobowiązany dostarczyć na żądanie Zamawiającego lub inspektora nadzoru stosowne certyfikaty, aprobaty, deklaracje zgodności itp. potwierdzające ich jakość. </w:t>
      </w:r>
    </w:p>
    <w:p w14:paraId="123314AC" w14:textId="25606B0D" w:rsidR="0008398D" w:rsidRPr="0008398D" w:rsidRDefault="0008398D" w:rsidP="006F4BE6">
      <w:pPr>
        <w:numPr>
          <w:ilvl w:val="0"/>
          <w:numId w:val="15"/>
        </w:numPr>
        <w:spacing w:after="3" w:line="288" w:lineRule="auto"/>
        <w:ind w:left="426" w:right="6" w:hanging="441"/>
        <w:rPr>
          <w:rFonts w:ascii="Arial" w:hAnsi="Arial" w:cs="Arial"/>
          <w:sz w:val="20"/>
        </w:rPr>
      </w:pPr>
      <w:r w:rsidRPr="0008398D">
        <w:rPr>
          <w:rFonts w:ascii="Arial" w:hAnsi="Arial" w:cs="Arial"/>
          <w:sz w:val="20"/>
        </w:rPr>
        <w:t xml:space="preserve">Do obowiązków Wykonawcy, w zakresie realizacji robót w niniejszym zamówieniu, należy również: </w:t>
      </w:r>
    </w:p>
    <w:p w14:paraId="23117D38" w14:textId="77777777" w:rsidR="006270E8" w:rsidRPr="006270E8" w:rsidRDefault="006270E8" w:rsidP="006270E8">
      <w:pPr>
        <w:numPr>
          <w:ilvl w:val="1"/>
          <w:numId w:val="15"/>
        </w:numPr>
        <w:spacing w:after="50" w:line="249" w:lineRule="auto"/>
        <w:rPr>
          <w:rFonts w:ascii="Arial" w:hAnsi="Arial" w:cs="Arial"/>
          <w:sz w:val="20"/>
        </w:rPr>
      </w:pPr>
      <w:r w:rsidRPr="006270E8">
        <w:rPr>
          <w:rFonts w:ascii="Arial" w:hAnsi="Arial" w:cs="Arial"/>
          <w:sz w:val="20"/>
        </w:rPr>
        <w:t xml:space="preserve">zorganizowanie placu budowy z uwzględnieniem wszystkich czynności niezbędnych do właściwego wykonania prac, </w:t>
      </w:r>
    </w:p>
    <w:p w14:paraId="70FD9041" w14:textId="77777777" w:rsidR="006270E8" w:rsidRPr="006270E8" w:rsidRDefault="006270E8" w:rsidP="006270E8">
      <w:pPr>
        <w:numPr>
          <w:ilvl w:val="1"/>
          <w:numId w:val="15"/>
        </w:numPr>
        <w:spacing w:after="50" w:line="249" w:lineRule="auto"/>
        <w:rPr>
          <w:rFonts w:ascii="Arial" w:hAnsi="Arial" w:cs="Arial"/>
          <w:sz w:val="20"/>
        </w:rPr>
      </w:pPr>
      <w:r w:rsidRPr="006270E8">
        <w:rPr>
          <w:rFonts w:ascii="Arial" w:hAnsi="Arial" w:cs="Arial"/>
          <w:sz w:val="20"/>
        </w:rPr>
        <w:t xml:space="preserve">zabezpieczenie terenu budowy przed dostępem osób trzecich, oznakowanie robót oraz dbałość o stan techniczny i prawidłowość oznakowania przez cały czas trwania realizacji zadania. Wykonawca ponosi pełną i wyłączną odpowiedzialność za teren budowy od </w:t>
      </w:r>
      <w:proofErr w:type="gramStart"/>
      <w:r w:rsidRPr="006270E8">
        <w:rPr>
          <w:rFonts w:ascii="Arial" w:hAnsi="Arial" w:cs="Arial"/>
          <w:sz w:val="20"/>
        </w:rPr>
        <w:t>przekazania  placu</w:t>
      </w:r>
      <w:proofErr w:type="gramEnd"/>
      <w:r w:rsidRPr="006270E8">
        <w:rPr>
          <w:rFonts w:ascii="Arial" w:hAnsi="Arial" w:cs="Arial"/>
          <w:sz w:val="20"/>
        </w:rPr>
        <w:t xml:space="preserve"> budowy do dnia zakończenia inwestycji tj. podpisania końcowego protokołu odbioru. </w:t>
      </w:r>
    </w:p>
    <w:p w14:paraId="4A93EF52" w14:textId="77777777" w:rsidR="006270E8" w:rsidRPr="006270E8" w:rsidRDefault="006270E8" w:rsidP="006270E8">
      <w:pPr>
        <w:numPr>
          <w:ilvl w:val="1"/>
          <w:numId w:val="15"/>
        </w:numPr>
        <w:spacing w:after="46" w:line="249" w:lineRule="auto"/>
        <w:rPr>
          <w:rFonts w:ascii="Arial" w:hAnsi="Arial" w:cs="Arial"/>
          <w:sz w:val="20"/>
        </w:rPr>
      </w:pPr>
      <w:r w:rsidRPr="006270E8">
        <w:rPr>
          <w:rFonts w:ascii="Arial" w:hAnsi="Arial" w:cs="Arial"/>
          <w:sz w:val="20"/>
        </w:rPr>
        <w:t xml:space="preserve">współpraca z Zamawiającym oraz Inspektorem Nadzoru; </w:t>
      </w:r>
    </w:p>
    <w:p w14:paraId="2850F13C" w14:textId="77777777" w:rsidR="006270E8" w:rsidRPr="006270E8" w:rsidRDefault="006270E8" w:rsidP="006270E8">
      <w:pPr>
        <w:numPr>
          <w:ilvl w:val="1"/>
          <w:numId w:val="15"/>
        </w:numPr>
        <w:spacing w:after="47" w:line="250" w:lineRule="auto"/>
        <w:rPr>
          <w:rFonts w:ascii="Arial" w:hAnsi="Arial" w:cs="Arial"/>
          <w:sz w:val="20"/>
        </w:rPr>
      </w:pPr>
      <w:r w:rsidRPr="006270E8">
        <w:rPr>
          <w:rFonts w:ascii="Arial" w:hAnsi="Arial" w:cs="Arial"/>
          <w:sz w:val="20"/>
        </w:rPr>
        <w:t xml:space="preserve">koordynowanie prac realizowanych przez podwykonawców; </w:t>
      </w:r>
    </w:p>
    <w:p w14:paraId="44435979" w14:textId="77777777" w:rsidR="006270E8" w:rsidRPr="006270E8" w:rsidRDefault="006270E8" w:rsidP="006270E8">
      <w:pPr>
        <w:numPr>
          <w:ilvl w:val="1"/>
          <w:numId w:val="15"/>
        </w:numPr>
        <w:spacing w:after="50" w:line="250" w:lineRule="auto"/>
        <w:rPr>
          <w:rFonts w:ascii="Arial" w:hAnsi="Arial" w:cs="Arial"/>
          <w:sz w:val="20"/>
        </w:rPr>
      </w:pPr>
      <w:r w:rsidRPr="006270E8">
        <w:rPr>
          <w:rFonts w:ascii="Arial" w:hAnsi="Arial" w:cs="Arial"/>
          <w:sz w:val="20"/>
        </w:rPr>
        <w:t xml:space="preserve">realizacja poprawek i/lub uzupełnień i/lub usunięcia usterek w trybie przewidzianym postanowieniami umowy; </w:t>
      </w:r>
    </w:p>
    <w:p w14:paraId="66CC4627" w14:textId="77777777" w:rsidR="006270E8" w:rsidRPr="006270E8" w:rsidRDefault="006270E8" w:rsidP="006270E8">
      <w:pPr>
        <w:numPr>
          <w:ilvl w:val="1"/>
          <w:numId w:val="15"/>
        </w:numPr>
        <w:spacing w:after="50" w:line="249" w:lineRule="auto"/>
        <w:rPr>
          <w:rFonts w:ascii="Arial" w:hAnsi="Arial" w:cs="Arial"/>
          <w:sz w:val="20"/>
        </w:rPr>
      </w:pPr>
      <w:r w:rsidRPr="006270E8">
        <w:rPr>
          <w:rFonts w:ascii="Arial" w:hAnsi="Arial" w:cs="Arial"/>
          <w:sz w:val="20"/>
        </w:rPr>
        <w:t xml:space="preserve">usuwanie awarii oraz wad wykonanych robót budowlanych, ujawnionych w trakcie czynności odbiorowych oraz w okresie rękojmi za wady i gwarancje; </w:t>
      </w:r>
    </w:p>
    <w:p w14:paraId="45AC4625" w14:textId="77777777" w:rsidR="006270E8" w:rsidRPr="006270E8" w:rsidRDefault="006270E8" w:rsidP="006270E8">
      <w:pPr>
        <w:numPr>
          <w:ilvl w:val="1"/>
          <w:numId w:val="15"/>
        </w:numPr>
        <w:spacing w:after="46" w:line="249" w:lineRule="auto"/>
        <w:rPr>
          <w:rFonts w:ascii="Arial" w:hAnsi="Arial" w:cs="Arial"/>
          <w:sz w:val="20"/>
        </w:rPr>
      </w:pPr>
      <w:r w:rsidRPr="006270E8">
        <w:rPr>
          <w:rFonts w:ascii="Arial" w:hAnsi="Arial" w:cs="Arial"/>
          <w:sz w:val="20"/>
        </w:rPr>
        <w:t xml:space="preserve">ponoszenie kosztów zużytej wody i energii elektrycznej w czasie trwania robót; </w:t>
      </w:r>
    </w:p>
    <w:p w14:paraId="7D0BDC91" w14:textId="77777777" w:rsidR="006270E8" w:rsidRPr="006270E8" w:rsidRDefault="006270E8" w:rsidP="006270E8">
      <w:pPr>
        <w:numPr>
          <w:ilvl w:val="1"/>
          <w:numId w:val="15"/>
        </w:numPr>
        <w:spacing w:after="50" w:line="250" w:lineRule="auto"/>
        <w:rPr>
          <w:rFonts w:ascii="Arial" w:hAnsi="Arial" w:cs="Arial"/>
          <w:sz w:val="20"/>
        </w:rPr>
      </w:pPr>
      <w:r w:rsidRPr="006270E8">
        <w:rPr>
          <w:rFonts w:ascii="Arial" w:hAnsi="Arial" w:cs="Arial"/>
          <w:sz w:val="20"/>
        </w:rPr>
        <w:t xml:space="preserve">przygotowanie zaplecza budowy na terenie robót oraz sprawowanie dozoru mienia na terenie robót; </w:t>
      </w:r>
    </w:p>
    <w:p w14:paraId="4B19B2CB" w14:textId="77777777" w:rsidR="006270E8" w:rsidRPr="006270E8" w:rsidRDefault="006270E8" w:rsidP="006270E8">
      <w:pPr>
        <w:numPr>
          <w:ilvl w:val="1"/>
          <w:numId w:val="15"/>
        </w:numPr>
        <w:spacing w:after="53" w:line="249" w:lineRule="auto"/>
        <w:rPr>
          <w:rFonts w:ascii="Arial" w:hAnsi="Arial" w:cs="Arial"/>
          <w:sz w:val="20"/>
        </w:rPr>
      </w:pPr>
      <w:r w:rsidRPr="006270E8">
        <w:rPr>
          <w:rFonts w:ascii="Arial" w:hAnsi="Arial" w:cs="Arial"/>
          <w:sz w:val="20"/>
        </w:rPr>
        <w:t xml:space="preserve">poniesienie kosztów związanych z zajęciem chodników, pasów drogowych i innych terenów na cele budowy;  </w:t>
      </w:r>
    </w:p>
    <w:p w14:paraId="33ECE300" w14:textId="77777777" w:rsidR="006270E8" w:rsidRPr="006270E8" w:rsidRDefault="006270E8" w:rsidP="006270E8">
      <w:pPr>
        <w:numPr>
          <w:ilvl w:val="1"/>
          <w:numId w:val="15"/>
        </w:numPr>
        <w:spacing w:after="50" w:line="249" w:lineRule="auto"/>
        <w:rPr>
          <w:rFonts w:ascii="Arial" w:hAnsi="Arial" w:cs="Arial"/>
          <w:sz w:val="20"/>
        </w:rPr>
      </w:pPr>
      <w:r w:rsidRPr="006270E8">
        <w:rPr>
          <w:rFonts w:ascii="Arial" w:hAnsi="Arial" w:cs="Arial"/>
          <w:sz w:val="20"/>
        </w:rPr>
        <w:t xml:space="preserve">wykonywanie robót oraz innych czynności objętych przedmiotem umowy zgodnie z właściwymi przepisami, w tym z zakresu ochrony przeciwpożarowej, bezpieczeństwa i higieny pracy, w tym w szczególności odpowiednie oznakowanie i zabezpieczenie miejsc prowadzenia robót, zapewniające podczas wykonywania robót budowlanych całkowite bezpieczeństwo osób przebywających na terenie robót i w jego pobliżu, zgodnie z przepisami rozporządzenia Ministra Infrastruktury z 6 lutego 2003 r. w sprawie </w:t>
      </w:r>
      <w:r w:rsidRPr="006270E8">
        <w:rPr>
          <w:rFonts w:ascii="Arial" w:hAnsi="Arial" w:cs="Arial"/>
          <w:sz w:val="20"/>
        </w:rPr>
        <w:lastRenderedPageBreak/>
        <w:t>bezpieczeństwa i higieny pracy podczas wykonywania robót budowlanych (</w:t>
      </w:r>
      <w:proofErr w:type="spellStart"/>
      <w:r w:rsidRPr="006270E8">
        <w:rPr>
          <w:rFonts w:ascii="Arial" w:hAnsi="Arial" w:cs="Arial"/>
          <w:sz w:val="20"/>
        </w:rPr>
        <w:t>opubl</w:t>
      </w:r>
      <w:proofErr w:type="spellEnd"/>
      <w:r w:rsidRPr="006270E8">
        <w:rPr>
          <w:rFonts w:ascii="Arial" w:hAnsi="Arial" w:cs="Arial"/>
          <w:sz w:val="20"/>
        </w:rPr>
        <w:t xml:space="preserve">: Dz. U. z 2003 r. Nr 47, poz. 401); </w:t>
      </w:r>
    </w:p>
    <w:p w14:paraId="21CD34E5" w14:textId="77777777" w:rsidR="006270E8" w:rsidRPr="006270E8" w:rsidRDefault="006270E8" w:rsidP="006270E8">
      <w:pPr>
        <w:numPr>
          <w:ilvl w:val="1"/>
          <w:numId w:val="15"/>
        </w:numPr>
        <w:spacing w:after="50" w:line="249" w:lineRule="auto"/>
        <w:rPr>
          <w:rFonts w:ascii="Arial" w:hAnsi="Arial" w:cs="Arial"/>
          <w:sz w:val="20"/>
        </w:rPr>
      </w:pPr>
      <w:r w:rsidRPr="006270E8">
        <w:rPr>
          <w:rFonts w:ascii="Arial" w:hAnsi="Arial" w:cs="Arial"/>
          <w:sz w:val="20"/>
        </w:rPr>
        <w:t xml:space="preserve">wykonanie robót z </w:t>
      </w:r>
      <w:r w:rsidRPr="006270E8">
        <w:rPr>
          <w:rFonts w:ascii="Arial" w:hAnsi="Arial" w:cs="Arial"/>
          <w:b/>
          <w:sz w:val="20"/>
        </w:rPr>
        <w:t>materiałów własnych</w:t>
      </w:r>
      <w:r w:rsidRPr="006270E8">
        <w:rPr>
          <w:rFonts w:ascii="Arial" w:hAnsi="Arial" w:cs="Arial"/>
          <w:sz w:val="20"/>
        </w:rPr>
        <w:t xml:space="preserve">, które powinny odpowiadać jakościowo wymogom wyrobów dopuszczonych do obrotu i stosowania w budownictwie określonym w </w:t>
      </w:r>
      <w:proofErr w:type="spellStart"/>
      <w:proofErr w:type="gramStart"/>
      <w:r w:rsidRPr="006270E8">
        <w:rPr>
          <w:rFonts w:ascii="Arial" w:hAnsi="Arial" w:cs="Arial"/>
          <w:sz w:val="20"/>
        </w:rPr>
        <w:t>rt</w:t>
      </w:r>
      <w:proofErr w:type="spellEnd"/>
      <w:r w:rsidRPr="006270E8">
        <w:rPr>
          <w:rFonts w:ascii="Arial" w:hAnsi="Arial" w:cs="Arial"/>
          <w:sz w:val="20"/>
        </w:rPr>
        <w:t>..</w:t>
      </w:r>
      <w:proofErr w:type="gramEnd"/>
      <w:r w:rsidRPr="006270E8">
        <w:rPr>
          <w:rFonts w:ascii="Arial" w:hAnsi="Arial" w:cs="Arial"/>
          <w:sz w:val="20"/>
        </w:rPr>
        <w:t xml:space="preserve"> 10 ustawy z 7 lipca 1994 r. – Prawo budowlane oraz Polskiej Normie (przyjmowanej przez Polski Komitet Normalizacyjny), warunkom określonym w SWZ, warunkom określonym w dokumentacji projektowej oraz niniejszej umowie. W przypadku wątpliwości co do jakości materiałów użytych do robót, w tym wbudowania, zamawiający ma prawo wykonania badań tych materiałów zgodnie z obowiązującymi normami (w tym Polską Normą) oraz umową w celu stwierdzenia ich jakości. Jeśli badania wykażą, że jakość zastosowanych materiałów nie spełnia wymogów, w tym przewidzianych w umowie, wówczas wykonawca zostanie obciążony kosztem badań i na własny koszt niezwłocznie dokona ich wymiany; </w:t>
      </w:r>
    </w:p>
    <w:p w14:paraId="5872EA04" w14:textId="77777777" w:rsidR="006270E8" w:rsidRPr="006270E8" w:rsidRDefault="006270E8" w:rsidP="006270E8">
      <w:pPr>
        <w:numPr>
          <w:ilvl w:val="1"/>
          <w:numId w:val="15"/>
        </w:numPr>
        <w:spacing w:after="5" w:line="250" w:lineRule="auto"/>
        <w:rPr>
          <w:rFonts w:ascii="Arial" w:hAnsi="Arial" w:cs="Arial"/>
          <w:sz w:val="20"/>
        </w:rPr>
      </w:pPr>
      <w:r w:rsidRPr="006270E8">
        <w:rPr>
          <w:rFonts w:ascii="Arial" w:hAnsi="Arial" w:cs="Arial"/>
          <w:sz w:val="20"/>
        </w:rPr>
        <w:t xml:space="preserve">zapewnienie, aby wszystkie osoby wyznaczone do wykonywania czynności objętych przedmiotem umowy posiadały odpowiednie kwalifikacje oraz przeszkolenia i uprawnienia wymagane przepisami prawa; </w:t>
      </w:r>
    </w:p>
    <w:p w14:paraId="4B887777" w14:textId="7BBE38AF" w:rsidR="006270E8" w:rsidRPr="006270E8" w:rsidRDefault="006270E8" w:rsidP="006270E8">
      <w:pPr>
        <w:numPr>
          <w:ilvl w:val="1"/>
          <w:numId w:val="15"/>
        </w:numPr>
        <w:spacing w:after="50" w:line="249" w:lineRule="auto"/>
        <w:rPr>
          <w:rFonts w:ascii="Arial" w:hAnsi="Arial" w:cs="Arial"/>
          <w:sz w:val="20"/>
        </w:rPr>
      </w:pPr>
      <w:r w:rsidRPr="006270E8">
        <w:rPr>
          <w:rFonts w:ascii="Arial" w:hAnsi="Arial" w:cs="Arial"/>
          <w:sz w:val="20"/>
        </w:rPr>
        <w:t>ustanowienie kierownika budowy – kierownik budowy będzie upoważniony do podejmowania decyzji w imieniu Wykonawcy i do sprawowania nadzoru nad prowadzonymi robotami oraz nad pracownikami wyznaczonymi do wykonania robót</w:t>
      </w:r>
      <w:r w:rsidR="00852DD7">
        <w:rPr>
          <w:rFonts w:ascii="Arial" w:hAnsi="Arial" w:cs="Arial"/>
          <w:sz w:val="20"/>
        </w:rPr>
        <w:t>;</w:t>
      </w:r>
      <w:r w:rsidRPr="006270E8">
        <w:rPr>
          <w:rFonts w:ascii="Arial" w:hAnsi="Arial" w:cs="Arial"/>
          <w:sz w:val="20"/>
        </w:rPr>
        <w:t xml:space="preserve"> </w:t>
      </w:r>
    </w:p>
    <w:p w14:paraId="5A800297" w14:textId="77777777" w:rsidR="006270E8" w:rsidRPr="006270E8" w:rsidRDefault="006270E8" w:rsidP="006270E8">
      <w:pPr>
        <w:numPr>
          <w:ilvl w:val="1"/>
          <w:numId w:val="15"/>
        </w:numPr>
        <w:spacing w:after="53" w:line="249" w:lineRule="auto"/>
        <w:rPr>
          <w:rFonts w:ascii="Arial" w:hAnsi="Arial" w:cs="Arial"/>
          <w:sz w:val="20"/>
        </w:rPr>
      </w:pPr>
      <w:r w:rsidRPr="006270E8">
        <w:rPr>
          <w:rFonts w:ascii="Arial" w:hAnsi="Arial" w:cs="Arial"/>
          <w:sz w:val="20"/>
        </w:rPr>
        <w:t xml:space="preserve">zgłaszanie inspektorowi nadzoru inwestorskiego do odbioru </w:t>
      </w:r>
      <w:r w:rsidRPr="006270E8">
        <w:rPr>
          <w:rFonts w:ascii="Arial" w:hAnsi="Arial" w:cs="Arial"/>
          <w:b/>
          <w:sz w:val="20"/>
        </w:rPr>
        <w:t>robót zanikających i ulegających zakryciu</w:t>
      </w:r>
      <w:r w:rsidRPr="006270E8">
        <w:rPr>
          <w:rFonts w:ascii="Arial" w:hAnsi="Arial" w:cs="Arial"/>
          <w:sz w:val="20"/>
        </w:rPr>
        <w:t xml:space="preserve">. Niezgłoszenie tych robót daje zamawiającemu podstawę do żądania odkrycia robót na koszt i ryzyko wykonawcy; </w:t>
      </w:r>
    </w:p>
    <w:p w14:paraId="7BF033F1" w14:textId="77777777" w:rsidR="006270E8" w:rsidRPr="006270E8" w:rsidRDefault="006270E8" w:rsidP="006270E8">
      <w:pPr>
        <w:numPr>
          <w:ilvl w:val="1"/>
          <w:numId w:val="15"/>
        </w:numPr>
        <w:spacing w:after="50" w:line="249" w:lineRule="auto"/>
        <w:rPr>
          <w:rFonts w:ascii="Arial" w:hAnsi="Arial" w:cs="Arial"/>
          <w:sz w:val="20"/>
        </w:rPr>
      </w:pPr>
      <w:r w:rsidRPr="006270E8">
        <w:rPr>
          <w:rFonts w:ascii="Arial" w:hAnsi="Arial" w:cs="Arial"/>
          <w:sz w:val="20"/>
        </w:rPr>
        <w:t xml:space="preserve">wykonywanie prac budowlanych przy użyciu materiałów budowlanych, dla których Wykonawca posiada dokumenty potwierdzające dopuszczenie do stosowania w budownictwie i po wcześniejszej akceptacji tych materiałów </w:t>
      </w:r>
      <w:r w:rsidRPr="006270E8">
        <w:rPr>
          <w:rFonts w:ascii="Arial" w:hAnsi="Arial" w:cs="Arial"/>
          <w:b/>
          <w:sz w:val="20"/>
        </w:rPr>
        <w:t>przez inspektora nadzoru.</w:t>
      </w:r>
      <w:r w:rsidRPr="006270E8">
        <w:rPr>
          <w:rFonts w:ascii="Arial" w:hAnsi="Arial" w:cs="Arial"/>
          <w:sz w:val="20"/>
        </w:rPr>
        <w:t xml:space="preserve"> </w:t>
      </w:r>
    </w:p>
    <w:p w14:paraId="10C4310D" w14:textId="77777777" w:rsidR="006270E8" w:rsidRPr="006270E8" w:rsidRDefault="006270E8" w:rsidP="006270E8">
      <w:pPr>
        <w:numPr>
          <w:ilvl w:val="1"/>
          <w:numId w:val="15"/>
        </w:numPr>
        <w:spacing w:after="51" w:line="249" w:lineRule="auto"/>
        <w:rPr>
          <w:rFonts w:ascii="Arial" w:hAnsi="Arial" w:cs="Arial"/>
          <w:sz w:val="20"/>
        </w:rPr>
      </w:pPr>
      <w:r w:rsidRPr="006270E8">
        <w:rPr>
          <w:rFonts w:ascii="Arial" w:hAnsi="Arial" w:cs="Arial"/>
          <w:sz w:val="20"/>
        </w:rPr>
        <w:t xml:space="preserve">umożliwienie zamawiającemu przeprowadzenia kontroli lub wizji lokalnej terenu budowy w każdym terminie i na każde żądanie Zamawiającego; </w:t>
      </w:r>
    </w:p>
    <w:p w14:paraId="519A887A" w14:textId="77777777" w:rsidR="006270E8" w:rsidRPr="006270E8" w:rsidRDefault="006270E8" w:rsidP="006270E8">
      <w:pPr>
        <w:numPr>
          <w:ilvl w:val="1"/>
          <w:numId w:val="15"/>
        </w:numPr>
        <w:spacing w:after="50" w:line="249" w:lineRule="auto"/>
        <w:rPr>
          <w:rFonts w:ascii="Arial" w:hAnsi="Arial" w:cs="Arial"/>
          <w:sz w:val="20"/>
        </w:rPr>
      </w:pPr>
      <w:r w:rsidRPr="006270E8">
        <w:rPr>
          <w:rFonts w:ascii="Arial" w:hAnsi="Arial" w:cs="Arial"/>
          <w:sz w:val="20"/>
        </w:rPr>
        <w:t xml:space="preserve">bieżące sprzątanie i wywożenie materiałów z terenu budowy. Uporządkowanie terenu zajętego na czas wykonywania prac budowlanych po ich zakończeniu. W przypadku niewywiązywania się z powyższych obowiązków, choćby w części, zamawiający obciąży wykonawcę kosztami sprzątania i wywiezienia materiałów z terenu budowy, na co wykonawca niniejszym wyraża zgodę; </w:t>
      </w:r>
    </w:p>
    <w:p w14:paraId="30729879" w14:textId="77777777" w:rsidR="006270E8" w:rsidRPr="006270E8" w:rsidRDefault="006270E8" w:rsidP="006270E8">
      <w:pPr>
        <w:numPr>
          <w:ilvl w:val="1"/>
          <w:numId w:val="15"/>
        </w:numPr>
        <w:spacing w:after="50" w:line="249" w:lineRule="auto"/>
        <w:rPr>
          <w:rFonts w:ascii="Arial" w:hAnsi="Arial" w:cs="Arial"/>
          <w:sz w:val="20"/>
        </w:rPr>
      </w:pPr>
      <w:r w:rsidRPr="006270E8">
        <w:rPr>
          <w:rFonts w:ascii="Arial" w:hAnsi="Arial" w:cs="Arial"/>
          <w:sz w:val="20"/>
        </w:rPr>
        <w:t xml:space="preserve">poddanie odpadów budowlanych odzyskowi, a jeżeli z przyczyn technologicznych jest to niemożliwe lub nieuzasadnione z przyczyn ekologicznych lub ekonomicznych – przekazanie powstałych odpadów do utylizacji (strony zgodnie ustalają, że wykonawca jest wytwórcą odpadów w rozumieniu przepisów ustawy z 14 grudnia 2012 r. o odpadach w odniesieniu do wszystkich odpadów powstałych w związku z niemniejszą umową); </w:t>
      </w:r>
    </w:p>
    <w:p w14:paraId="37501FDE" w14:textId="77777777" w:rsidR="006270E8" w:rsidRPr="006270E8" w:rsidRDefault="006270E8" w:rsidP="006270E8">
      <w:pPr>
        <w:numPr>
          <w:ilvl w:val="1"/>
          <w:numId w:val="15"/>
        </w:numPr>
        <w:spacing w:after="50" w:line="249" w:lineRule="auto"/>
        <w:rPr>
          <w:rFonts w:ascii="Arial" w:hAnsi="Arial" w:cs="Arial"/>
          <w:sz w:val="20"/>
        </w:rPr>
      </w:pPr>
      <w:r w:rsidRPr="006270E8">
        <w:rPr>
          <w:rFonts w:ascii="Arial" w:hAnsi="Arial" w:cs="Arial"/>
          <w:sz w:val="20"/>
        </w:rPr>
        <w:t xml:space="preserve">uporządkowanie terenu budowy po zakończeniu robót i przekazanie go Zamawiającemu najpóźniej do dnia odbioru końcowego, </w:t>
      </w:r>
    </w:p>
    <w:p w14:paraId="17E34D2F" w14:textId="77777777" w:rsidR="006270E8" w:rsidRPr="006270E8" w:rsidRDefault="006270E8" w:rsidP="006270E8">
      <w:pPr>
        <w:numPr>
          <w:ilvl w:val="1"/>
          <w:numId w:val="15"/>
        </w:numPr>
        <w:spacing w:after="50" w:line="249" w:lineRule="auto"/>
        <w:rPr>
          <w:rFonts w:ascii="Arial" w:hAnsi="Arial" w:cs="Arial"/>
          <w:sz w:val="20"/>
        </w:rPr>
      </w:pPr>
      <w:r w:rsidRPr="006270E8">
        <w:rPr>
          <w:rFonts w:ascii="Arial" w:hAnsi="Arial" w:cs="Arial"/>
          <w:sz w:val="20"/>
        </w:rPr>
        <w:t xml:space="preserve">posiadanie przez cały okres obowiązywania Umowy Ubezpieczenia Odpowiedzialności Cywilnej w zakresie prowadzonej działalności obejmującej pełne zakresy </w:t>
      </w:r>
      <w:proofErr w:type="spellStart"/>
      <w:r w:rsidRPr="006270E8">
        <w:rPr>
          <w:rFonts w:ascii="Arial" w:hAnsi="Arial" w:cs="Arial"/>
          <w:sz w:val="20"/>
        </w:rPr>
        <w:t>ryzyk</w:t>
      </w:r>
      <w:proofErr w:type="spellEnd"/>
      <w:r w:rsidRPr="006270E8">
        <w:rPr>
          <w:rFonts w:ascii="Arial" w:hAnsi="Arial" w:cs="Arial"/>
          <w:sz w:val="20"/>
        </w:rPr>
        <w:t xml:space="preserve"> związanych z przedmiotem zamówienia na sumę ubezpieczenia nie mniejszą niż wartość przedmiotu umowy  </w:t>
      </w:r>
    </w:p>
    <w:p w14:paraId="7FC654F5" w14:textId="7233312A" w:rsidR="00931EE4" w:rsidRPr="006270E8" w:rsidRDefault="006270E8" w:rsidP="006270E8">
      <w:pPr>
        <w:numPr>
          <w:ilvl w:val="0"/>
          <w:numId w:val="15"/>
        </w:numPr>
        <w:spacing w:after="3" w:line="288" w:lineRule="auto"/>
        <w:ind w:left="426" w:right="6" w:hanging="441"/>
        <w:rPr>
          <w:rFonts w:ascii="Arial" w:hAnsi="Arial" w:cs="Arial"/>
          <w:sz w:val="20"/>
        </w:rPr>
      </w:pPr>
      <w:r w:rsidRPr="006270E8">
        <w:rPr>
          <w:rFonts w:ascii="Arial" w:hAnsi="Arial" w:cs="Arial"/>
          <w:sz w:val="20"/>
        </w:rPr>
        <w:t>Wykonawca ponosi odpowiedzialność za:</w:t>
      </w:r>
    </w:p>
    <w:p w14:paraId="527EBA2A" w14:textId="77777777" w:rsidR="006270E8" w:rsidRPr="006270E8" w:rsidRDefault="006270E8" w:rsidP="006270E8">
      <w:pPr>
        <w:numPr>
          <w:ilvl w:val="1"/>
          <w:numId w:val="15"/>
        </w:numPr>
        <w:spacing w:after="0" w:line="249" w:lineRule="auto"/>
        <w:rPr>
          <w:rFonts w:ascii="Arial" w:hAnsi="Arial" w:cs="Arial"/>
          <w:sz w:val="20"/>
        </w:rPr>
      </w:pPr>
      <w:r w:rsidRPr="006270E8">
        <w:rPr>
          <w:rFonts w:ascii="Arial" w:hAnsi="Arial" w:cs="Arial"/>
          <w:sz w:val="20"/>
        </w:rPr>
        <w:t xml:space="preserve">przestrzeganie przepisów bhp, ochronę </w:t>
      </w:r>
      <w:proofErr w:type="gramStart"/>
      <w:r w:rsidRPr="006270E8">
        <w:rPr>
          <w:rFonts w:ascii="Arial" w:hAnsi="Arial" w:cs="Arial"/>
          <w:sz w:val="20"/>
        </w:rPr>
        <w:t>p.poż</w:t>
      </w:r>
      <w:proofErr w:type="gramEnd"/>
      <w:r w:rsidRPr="006270E8">
        <w:rPr>
          <w:rFonts w:ascii="Arial" w:hAnsi="Arial" w:cs="Arial"/>
          <w:sz w:val="20"/>
        </w:rPr>
        <w:t xml:space="preserve"> i dozór mienia na terenie robót, jak i za wszelkie szkody powstałe w trakcie trwania robót lub w związku z ich realizacją na terenie przyjętym od zamawiającego lub mające związek z prowadzonymi robotami, </w:t>
      </w:r>
    </w:p>
    <w:p w14:paraId="62B8C8B4" w14:textId="77777777" w:rsidR="006270E8" w:rsidRPr="006270E8" w:rsidRDefault="006270E8" w:rsidP="006270E8">
      <w:pPr>
        <w:numPr>
          <w:ilvl w:val="1"/>
          <w:numId w:val="15"/>
        </w:numPr>
        <w:spacing w:after="0" w:line="249" w:lineRule="auto"/>
        <w:rPr>
          <w:rFonts w:ascii="Arial" w:hAnsi="Arial" w:cs="Arial"/>
          <w:sz w:val="20"/>
        </w:rPr>
      </w:pPr>
      <w:r w:rsidRPr="006270E8">
        <w:rPr>
          <w:rFonts w:ascii="Arial" w:hAnsi="Arial" w:cs="Arial"/>
          <w:sz w:val="20"/>
        </w:rPr>
        <w:t xml:space="preserve">bezpieczeństwo wszelkich działań prowadzonych na terenie robót i poza nim, a związanych z wykonaniem przedmiotu umowy, </w:t>
      </w:r>
    </w:p>
    <w:p w14:paraId="65F88D5C" w14:textId="77777777" w:rsidR="006270E8" w:rsidRPr="006270E8" w:rsidRDefault="006270E8" w:rsidP="006270E8">
      <w:pPr>
        <w:numPr>
          <w:ilvl w:val="1"/>
          <w:numId w:val="15"/>
        </w:numPr>
        <w:spacing w:after="0" w:line="249" w:lineRule="auto"/>
        <w:rPr>
          <w:rFonts w:ascii="Arial" w:hAnsi="Arial" w:cs="Arial"/>
          <w:sz w:val="20"/>
        </w:rPr>
      </w:pPr>
      <w:r w:rsidRPr="006270E8">
        <w:rPr>
          <w:rFonts w:ascii="Arial" w:hAnsi="Arial" w:cs="Arial"/>
          <w:sz w:val="20"/>
        </w:rPr>
        <w:t xml:space="preserve">szkody oraz następstwa nieszczęśliwych wypadków pracowników i osób trzecich, powstałe w związku z prowadzonymi robotami,  </w:t>
      </w:r>
    </w:p>
    <w:p w14:paraId="0B53F8D0" w14:textId="77777777" w:rsidR="006270E8" w:rsidRPr="006270E8" w:rsidRDefault="006270E8" w:rsidP="006270E8">
      <w:pPr>
        <w:numPr>
          <w:ilvl w:val="1"/>
          <w:numId w:val="15"/>
        </w:numPr>
        <w:spacing w:after="0" w:line="249" w:lineRule="auto"/>
        <w:rPr>
          <w:rFonts w:ascii="Arial" w:hAnsi="Arial" w:cs="Arial"/>
          <w:sz w:val="20"/>
        </w:rPr>
      </w:pPr>
      <w:r w:rsidRPr="006270E8">
        <w:rPr>
          <w:rFonts w:ascii="Arial" w:hAnsi="Arial" w:cs="Arial"/>
          <w:sz w:val="20"/>
        </w:rPr>
        <w:t xml:space="preserve">wszelkie szkody będące następstwem niewykonania lub nienależytego wykonania przedmiotu umowy, które to szkody wykonawca zobowiązuje się pokryć w pełnej wysokości, </w:t>
      </w:r>
    </w:p>
    <w:p w14:paraId="30F21790" w14:textId="2F7CF6BD" w:rsidR="006270E8" w:rsidRPr="006270E8" w:rsidRDefault="006270E8" w:rsidP="006270E8">
      <w:pPr>
        <w:spacing w:after="3" w:line="288" w:lineRule="auto"/>
        <w:ind w:left="993" w:right="6" w:firstLine="0"/>
        <w:rPr>
          <w:rFonts w:ascii="Arial" w:hAnsi="Arial" w:cs="Arial"/>
          <w:b/>
          <w:color w:val="auto"/>
          <w:sz w:val="16"/>
          <w:szCs w:val="20"/>
        </w:rPr>
      </w:pPr>
      <w:r w:rsidRPr="006270E8">
        <w:rPr>
          <w:rFonts w:ascii="Arial" w:hAnsi="Arial" w:cs="Arial"/>
          <w:sz w:val="20"/>
        </w:rPr>
        <w:t>uszkodzenia lub zniszczenia z winy wykonawcy lub podmiotów, którymi posługuje się w wykonaniu umowy obiektów, dróg i terenu, a także urządzeń i aparatury znajdujących się na terenie robót</w:t>
      </w:r>
    </w:p>
    <w:p w14:paraId="76B635BC" w14:textId="77777777" w:rsidR="00BB206D" w:rsidRPr="002664F5" w:rsidRDefault="005E6383" w:rsidP="002664F5">
      <w:pPr>
        <w:spacing w:after="0" w:line="288" w:lineRule="auto"/>
        <w:ind w:left="10" w:right="-6"/>
        <w:jc w:val="center"/>
        <w:rPr>
          <w:rFonts w:ascii="Arial" w:hAnsi="Arial" w:cs="Arial"/>
          <w:color w:val="auto"/>
          <w:sz w:val="20"/>
          <w:szCs w:val="20"/>
        </w:rPr>
      </w:pPr>
      <w:r w:rsidRPr="002664F5">
        <w:rPr>
          <w:rFonts w:ascii="Arial" w:hAnsi="Arial" w:cs="Arial"/>
          <w:b/>
          <w:color w:val="auto"/>
          <w:sz w:val="20"/>
          <w:szCs w:val="20"/>
        </w:rPr>
        <w:lastRenderedPageBreak/>
        <w:t xml:space="preserve">§ 5. </w:t>
      </w:r>
    </w:p>
    <w:p w14:paraId="47385B84" w14:textId="77777777" w:rsidR="00BB206D" w:rsidRPr="002664F5" w:rsidRDefault="005E6383" w:rsidP="002664F5">
      <w:pPr>
        <w:spacing w:after="0" w:line="288" w:lineRule="auto"/>
        <w:ind w:left="10" w:right="-6"/>
        <w:jc w:val="center"/>
        <w:rPr>
          <w:rFonts w:ascii="Arial" w:hAnsi="Arial" w:cs="Arial"/>
          <w:b/>
          <w:color w:val="auto"/>
          <w:sz w:val="20"/>
          <w:szCs w:val="20"/>
        </w:rPr>
      </w:pPr>
      <w:r w:rsidRPr="002664F5">
        <w:rPr>
          <w:rFonts w:ascii="Arial" w:hAnsi="Arial" w:cs="Arial"/>
          <w:b/>
          <w:color w:val="auto"/>
          <w:sz w:val="20"/>
          <w:szCs w:val="20"/>
        </w:rPr>
        <w:t xml:space="preserve">Sposobu dokumentowania zatrudnienia osób oraz uprawnienia </w:t>
      </w:r>
    </w:p>
    <w:p w14:paraId="581BB849" w14:textId="77777777" w:rsidR="00BB206D" w:rsidRPr="002664F5" w:rsidRDefault="005E6383" w:rsidP="002664F5">
      <w:pPr>
        <w:spacing w:after="0" w:line="288" w:lineRule="auto"/>
        <w:ind w:left="10" w:right="-6"/>
        <w:jc w:val="center"/>
        <w:rPr>
          <w:rFonts w:ascii="Arial" w:hAnsi="Arial" w:cs="Arial"/>
          <w:b/>
          <w:color w:val="auto"/>
          <w:sz w:val="20"/>
          <w:szCs w:val="20"/>
        </w:rPr>
      </w:pPr>
      <w:r w:rsidRPr="002664F5">
        <w:rPr>
          <w:rFonts w:ascii="Arial" w:hAnsi="Arial" w:cs="Arial"/>
          <w:b/>
          <w:color w:val="auto"/>
          <w:sz w:val="20"/>
          <w:szCs w:val="20"/>
        </w:rPr>
        <w:t>Zamawiającego w zakresie kontroli spełniania przez wykonawcę powyższych wymagań</w:t>
      </w:r>
    </w:p>
    <w:p w14:paraId="44559487" w14:textId="6AF1254C" w:rsidR="00361714" w:rsidRPr="002664F5" w:rsidRDefault="00361714" w:rsidP="00DE22FC">
      <w:pPr>
        <w:pStyle w:val="Akapitzlist"/>
        <w:numPr>
          <w:ilvl w:val="0"/>
          <w:numId w:val="22"/>
        </w:numPr>
        <w:spacing w:after="0" w:line="288" w:lineRule="auto"/>
        <w:ind w:left="284" w:right="13" w:hanging="284"/>
        <w:rPr>
          <w:rFonts w:ascii="Arial" w:hAnsi="Arial" w:cs="Arial"/>
          <w:sz w:val="20"/>
        </w:rPr>
      </w:pPr>
      <w:r w:rsidRPr="002664F5">
        <w:rPr>
          <w:rFonts w:ascii="Arial" w:hAnsi="Arial" w:cs="Arial"/>
          <w:sz w:val="20"/>
        </w:rPr>
        <w:t xml:space="preserve">W związku z zastosowaniem klauzuli społecznej na podstawie art. 95 ustawy </w:t>
      </w:r>
      <w:proofErr w:type="spellStart"/>
      <w:r w:rsidRPr="002664F5">
        <w:rPr>
          <w:rFonts w:ascii="Arial" w:hAnsi="Arial" w:cs="Arial"/>
          <w:sz w:val="20"/>
        </w:rPr>
        <w:t>Pzp</w:t>
      </w:r>
      <w:proofErr w:type="spellEnd"/>
      <w:r w:rsidRPr="002664F5">
        <w:rPr>
          <w:rFonts w:ascii="Arial" w:hAnsi="Arial" w:cs="Arial"/>
          <w:sz w:val="20"/>
        </w:rPr>
        <w:t xml:space="preserve">, Zamawiający wymaga zatrudnienia przez Wykonawcę i podwykonawcę na podstawie umowy o pracę osób wykonujących czynności w zakresie realizacji zamówienia w sposób określony w art. 22 § 1 ustawy z 26 czerwca 1974 r. – Kodeks pracy, tj. pracowników wykonujących czynności wchodzące w tzw. koszty bezpośrednie na podstawie umowy o pracę. Wymóg ten dotyczy osób, które wykonują czynności bezpośrednio </w:t>
      </w:r>
      <w:r w:rsidR="008D0E3F" w:rsidRPr="002664F5">
        <w:rPr>
          <w:rFonts w:ascii="Arial" w:hAnsi="Arial" w:cs="Arial"/>
          <w:sz w:val="20"/>
        </w:rPr>
        <w:t>związane z</w:t>
      </w:r>
      <w:r w:rsidR="001A4126" w:rsidRPr="002664F5">
        <w:rPr>
          <w:rFonts w:ascii="Arial" w:hAnsi="Arial" w:cs="Arial"/>
          <w:sz w:val="20"/>
        </w:rPr>
        <w:t xml:space="preserve"> </w:t>
      </w:r>
      <w:r w:rsidRPr="002664F5">
        <w:rPr>
          <w:rFonts w:ascii="Arial" w:hAnsi="Arial" w:cs="Arial"/>
          <w:sz w:val="20"/>
        </w:rPr>
        <w:t>wykonywaniem robót, czyli tzw. pracowników fizycznych oraz operatorów sprzętu budowlanego. Wymóg nie dotyczy m.in. osób kierujących budową, wykonujących obsługę geodezyjną, dostawców materiałów budowlanych przez cały okres wykonywania tych czynności.</w:t>
      </w:r>
    </w:p>
    <w:p w14:paraId="222FE446" w14:textId="5C3B94FD" w:rsidR="00361714" w:rsidRPr="002664F5" w:rsidRDefault="00361714" w:rsidP="00DE22FC">
      <w:pPr>
        <w:pStyle w:val="Akapitzlist"/>
        <w:numPr>
          <w:ilvl w:val="0"/>
          <w:numId w:val="22"/>
        </w:numPr>
        <w:spacing w:after="0" w:line="288" w:lineRule="auto"/>
        <w:ind w:left="284" w:right="13" w:hanging="284"/>
        <w:rPr>
          <w:rFonts w:ascii="Arial" w:hAnsi="Arial" w:cs="Arial"/>
          <w:sz w:val="20"/>
        </w:rPr>
      </w:pPr>
      <w:r w:rsidRPr="002664F5">
        <w:rPr>
          <w:rFonts w:ascii="Arial" w:hAnsi="Arial" w:cs="Arial"/>
          <w:sz w:val="20"/>
        </w:rPr>
        <w:t xml:space="preserve">W trakcie realizacji zamówienia, na każde wezwanie Zamawiającego, w wyznaczonym w tym wezwaniu terminie Wykonawca przedłoży Zamawiającemu wskazane poniżej dowody, w celu potwierdzenia spełnienia wymogu zatrudnienia na podstawie umowy o prace prze Wykonawcę lub Podwykonawcę osób wykonujących wskazane w ust. 1. czynności w trakcie realizacji </w:t>
      </w:r>
      <w:r w:rsidR="001A4126" w:rsidRPr="002664F5">
        <w:rPr>
          <w:rFonts w:ascii="Arial" w:hAnsi="Arial" w:cs="Arial"/>
          <w:sz w:val="20"/>
        </w:rPr>
        <w:t>zamówienia:</w:t>
      </w:r>
    </w:p>
    <w:p w14:paraId="2255141E" w14:textId="4030C3CE" w:rsidR="00361714" w:rsidRPr="002664F5" w:rsidRDefault="00361714" w:rsidP="00DE22FC">
      <w:pPr>
        <w:numPr>
          <w:ilvl w:val="0"/>
          <w:numId w:val="20"/>
        </w:numPr>
        <w:spacing w:after="0" w:line="288" w:lineRule="auto"/>
        <w:ind w:left="993" w:right="13" w:hanging="360"/>
        <w:rPr>
          <w:rFonts w:ascii="Arial" w:hAnsi="Arial" w:cs="Arial"/>
          <w:sz w:val="20"/>
        </w:rPr>
      </w:pPr>
      <w:r w:rsidRPr="002664F5">
        <w:rPr>
          <w:rFonts w:ascii="Arial" w:hAnsi="Arial" w:cs="Arial"/>
          <w:sz w:val="20"/>
        </w:rPr>
        <w:t xml:space="preserve">oświadczenia zatrudnionego </w:t>
      </w:r>
      <w:r w:rsidR="008D0E3F" w:rsidRPr="002664F5">
        <w:rPr>
          <w:rFonts w:ascii="Arial" w:hAnsi="Arial" w:cs="Arial"/>
          <w:sz w:val="20"/>
        </w:rPr>
        <w:t>pracownika</w:t>
      </w:r>
      <w:r w:rsidRPr="002664F5">
        <w:rPr>
          <w:rFonts w:ascii="Arial" w:hAnsi="Arial" w:cs="Arial"/>
          <w:sz w:val="20"/>
        </w:rPr>
        <w:t xml:space="preserve"> lub</w:t>
      </w:r>
    </w:p>
    <w:p w14:paraId="34F18FB3" w14:textId="77777777" w:rsidR="00361714" w:rsidRPr="002664F5" w:rsidRDefault="00361714" w:rsidP="00DE22FC">
      <w:pPr>
        <w:numPr>
          <w:ilvl w:val="0"/>
          <w:numId w:val="20"/>
        </w:numPr>
        <w:spacing w:after="0" w:line="288" w:lineRule="auto"/>
        <w:ind w:left="993" w:right="13" w:hanging="360"/>
        <w:rPr>
          <w:rFonts w:ascii="Arial" w:hAnsi="Arial" w:cs="Arial"/>
          <w:sz w:val="20"/>
        </w:rPr>
      </w:pPr>
      <w:r w:rsidRPr="002664F5">
        <w:rPr>
          <w:rFonts w:ascii="Arial" w:hAnsi="Arial" w:cs="Arial"/>
          <w:sz w:val="20"/>
        </w:rPr>
        <w:t>oświadczenia wykonawcy lub podwykonawcy o zatrudnieniu pracownika na podstawie umowy o pracę, lub</w:t>
      </w:r>
    </w:p>
    <w:p w14:paraId="3222A6D6" w14:textId="74CF8FB0" w:rsidR="00361714" w:rsidRPr="002664F5" w:rsidRDefault="00361714" w:rsidP="00DE22FC">
      <w:pPr>
        <w:numPr>
          <w:ilvl w:val="0"/>
          <w:numId w:val="20"/>
        </w:numPr>
        <w:spacing w:after="0" w:line="288" w:lineRule="auto"/>
        <w:ind w:left="993" w:right="13" w:hanging="360"/>
        <w:rPr>
          <w:rFonts w:ascii="Arial" w:hAnsi="Arial" w:cs="Arial"/>
          <w:sz w:val="20"/>
        </w:rPr>
      </w:pPr>
      <w:r w:rsidRPr="002664F5">
        <w:rPr>
          <w:rFonts w:ascii="Arial" w:hAnsi="Arial" w:cs="Arial"/>
          <w:sz w:val="20"/>
        </w:rPr>
        <w:t xml:space="preserve">poświadczonej za zgodność z oryginałem kopii umowy o pracę zatrudnionego </w:t>
      </w:r>
      <w:r w:rsidR="001A4126" w:rsidRPr="002664F5">
        <w:rPr>
          <w:rFonts w:ascii="Arial" w:hAnsi="Arial" w:cs="Arial"/>
          <w:sz w:val="20"/>
        </w:rPr>
        <w:t>pracownika</w:t>
      </w:r>
      <w:r w:rsidRPr="002664F5">
        <w:rPr>
          <w:rFonts w:ascii="Arial" w:hAnsi="Arial" w:cs="Arial"/>
          <w:sz w:val="20"/>
        </w:rPr>
        <w:t xml:space="preserve"> lub</w:t>
      </w:r>
    </w:p>
    <w:p w14:paraId="76672D4A" w14:textId="77777777" w:rsidR="00361714" w:rsidRPr="002664F5" w:rsidRDefault="00361714" w:rsidP="00DE22FC">
      <w:pPr>
        <w:numPr>
          <w:ilvl w:val="0"/>
          <w:numId w:val="20"/>
        </w:numPr>
        <w:spacing w:after="0" w:line="288" w:lineRule="auto"/>
        <w:ind w:left="993" w:right="13" w:hanging="360"/>
        <w:rPr>
          <w:rFonts w:ascii="Arial" w:hAnsi="Arial" w:cs="Arial"/>
          <w:sz w:val="20"/>
        </w:rPr>
      </w:pPr>
      <w:r w:rsidRPr="002664F5">
        <w:rPr>
          <w:rFonts w:ascii="Arial" w:hAnsi="Arial" w:cs="Arial"/>
          <w:sz w:val="20"/>
        </w:rPr>
        <w:t>innych dokumentów zawierających informacje, w tym dane osobowe, niezbędne do weryfikacji zatrudnienia na podstawie umowy o pracę, w szczególności imię i nazwisko zatrudnionego pracownika, datę zawarcia umowy o pracę, rodzaj umowy o pracę i zakres obowiązków pracownika.</w:t>
      </w:r>
    </w:p>
    <w:p w14:paraId="6F417002" w14:textId="59C854B6" w:rsidR="00361714" w:rsidRPr="002664F5" w:rsidRDefault="00361714" w:rsidP="00DE22FC">
      <w:pPr>
        <w:pStyle w:val="Akapitzlist"/>
        <w:numPr>
          <w:ilvl w:val="0"/>
          <w:numId w:val="22"/>
        </w:numPr>
        <w:spacing w:after="0" w:line="288" w:lineRule="auto"/>
        <w:ind w:left="284" w:right="13" w:hanging="284"/>
        <w:rPr>
          <w:rFonts w:ascii="Arial" w:hAnsi="Arial" w:cs="Arial"/>
          <w:sz w:val="20"/>
        </w:rPr>
      </w:pPr>
      <w:r w:rsidRPr="002664F5">
        <w:rPr>
          <w:rFonts w:ascii="Arial" w:hAnsi="Arial" w:cs="Arial"/>
          <w:sz w:val="20"/>
        </w:rPr>
        <w:t xml:space="preserve">W przypadku zmiany osób zatrudnionych przez Wykonawcę do wykonywania </w:t>
      </w:r>
      <w:r w:rsidR="001A4126" w:rsidRPr="002664F5">
        <w:rPr>
          <w:rFonts w:ascii="Arial" w:hAnsi="Arial" w:cs="Arial"/>
          <w:sz w:val="20"/>
        </w:rPr>
        <w:t>czynności,</w:t>
      </w:r>
      <w:r w:rsidRPr="002664F5">
        <w:rPr>
          <w:rFonts w:ascii="Arial" w:hAnsi="Arial" w:cs="Arial"/>
          <w:sz w:val="20"/>
        </w:rPr>
        <w:t xml:space="preserve"> o których mowa w ust. 1</w:t>
      </w:r>
      <w:r w:rsidRPr="002664F5">
        <w:rPr>
          <w:rFonts w:ascii="Arial" w:hAnsi="Arial" w:cs="Arial"/>
          <w:b/>
          <w:sz w:val="20"/>
        </w:rPr>
        <w:t xml:space="preserve"> </w:t>
      </w:r>
      <w:r w:rsidRPr="002664F5">
        <w:rPr>
          <w:rFonts w:ascii="Arial" w:hAnsi="Arial" w:cs="Arial"/>
          <w:sz w:val="20"/>
        </w:rPr>
        <w:t xml:space="preserve">niniejszego paragrafu Wykonawca jest zobowiązany do przedłożenia stosownych dokumentów, o których </w:t>
      </w:r>
      <w:r w:rsidR="00E27D67">
        <w:rPr>
          <w:rFonts w:ascii="Arial" w:hAnsi="Arial" w:cs="Arial"/>
          <w:sz w:val="20"/>
        </w:rPr>
        <w:t>mowa w ust. 2</w:t>
      </w:r>
      <w:r w:rsidRPr="002664F5">
        <w:rPr>
          <w:rFonts w:ascii="Arial" w:hAnsi="Arial" w:cs="Arial"/>
          <w:sz w:val="20"/>
        </w:rPr>
        <w:t xml:space="preserve"> pkt.1 niniejszego paragrafu i dotyczących nowego pracownika, w terminie 5 dni od dnia rozpoczęcia wykonywania przez tę osobę czynności, o których mowa w ust. 1</w:t>
      </w:r>
      <w:r w:rsidRPr="002664F5">
        <w:rPr>
          <w:rFonts w:ascii="Arial" w:hAnsi="Arial" w:cs="Arial"/>
          <w:b/>
          <w:sz w:val="20"/>
        </w:rPr>
        <w:t xml:space="preserve"> </w:t>
      </w:r>
      <w:r w:rsidRPr="002664F5">
        <w:rPr>
          <w:rFonts w:ascii="Arial" w:hAnsi="Arial" w:cs="Arial"/>
          <w:sz w:val="20"/>
        </w:rPr>
        <w:t>niniejszego paragrafu.</w:t>
      </w:r>
    </w:p>
    <w:p w14:paraId="3C72EDF2" w14:textId="77777777" w:rsidR="00361714" w:rsidRPr="002664F5" w:rsidRDefault="00361714" w:rsidP="00DE22FC">
      <w:pPr>
        <w:pStyle w:val="Akapitzlist"/>
        <w:numPr>
          <w:ilvl w:val="0"/>
          <w:numId w:val="22"/>
        </w:numPr>
        <w:spacing w:after="0" w:line="288" w:lineRule="auto"/>
        <w:ind w:left="284" w:right="13" w:hanging="284"/>
        <w:rPr>
          <w:rFonts w:ascii="Arial" w:hAnsi="Arial" w:cs="Arial"/>
          <w:sz w:val="20"/>
        </w:rPr>
      </w:pPr>
      <w:r w:rsidRPr="002664F5">
        <w:rPr>
          <w:rFonts w:ascii="Arial" w:hAnsi="Arial" w:cs="Arial"/>
          <w:sz w:val="20"/>
        </w:rPr>
        <w:t>Zamawiający zastrzega sobie prawo do wykonywania czynności kontrolnych wobec Wykonawcy odnośnie spełniania przez Wykonawcę lub podwykonawcę wymogu zatrudnienia na podstawie umowy o pracę osób wykonujących czynności, o których mowa w ust. 1</w:t>
      </w:r>
      <w:r w:rsidRPr="002664F5">
        <w:rPr>
          <w:rFonts w:ascii="Arial" w:hAnsi="Arial" w:cs="Arial"/>
          <w:b/>
          <w:sz w:val="20"/>
        </w:rPr>
        <w:t xml:space="preserve"> </w:t>
      </w:r>
      <w:r w:rsidRPr="002664F5">
        <w:rPr>
          <w:rFonts w:ascii="Arial" w:hAnsi="Arial" w:cs="Arial"/>
          <w:sz w:val="20"/>
        </w:rPr>
        <w:t>niniejszego paragrafu, w całym okresie obowiązywania umowy. Zamawiający jest w szczególności uprawniony do żądania:</w:t>
      </w:r>
    </w:p>
    <w:p w14:paraId="201F2213" w14:textId="77777777" w:rsidR="00361714" w:rsidRPr="002664F5" w:rsidRDefault="00361714" w:rsidP="00DE22FC">
      <w:pPr>
        <w:numPr>
          <w:ilvl w:val="1"/>
          <w:numId w:val="21"/>
        </w:numPr>
        <w:spacing w:after="0" w:line="288" w:lineRule="auto"/>
        <w:ind w:right="13" w:hanging="360"/>
        <w:rPr>
          <w:rFonts w:ascii="Arial" w:hAnsi="Arial" w:cs="Arial"/>
          <w:sz w:val="20"/>
        </w:rPr>
      </w:pPr>
      <w:r w:rsidRPr="002664F5">
        <w:rPr>
          <w:rFonts w:ascii="Arial" w:hAnsi="Arial" w:cs="Arial"/>
          <w:sz w:val="20"/>
        </w:rPr>
        <w:t>aktualnych oświadczeń i dokumentów, o których mowa w</w:t>
      </w:r>
      <w:r w:rsidRPr="002664F5">
        <w:rPr>
          <w:rFonts w:ascii="Arial" w:hAnsi="Arial" w:cs="Arial"/>
          <w:b/>
          <w:sz w:val="20"/>
        </w:rPr>
        <w:t xml:space="preserve"> </w:t>
      </w:r>
      <w:r w:rsidRPr="002664F5">
        <w:rPr>
          <w:rFonts w:ascii="Arial" w:hAnsi="Arial" w:cs="Arial"/>
          <w:sz w:val="20"/>
        </w:rPr>
        <w:t>ust.1 pkt 1</w:t>
      </w:r>
      <w:r w:rsidRPr="002664F5">
        <w:rPr>
          <w:rFonts w:ascii="Arial" w:hAnsi="Arial" w:cs="Arial"/>
          <w:b/>
          <w:sz w:val="20"/>
        </w:rPr>
        <w:t xml:space="preserve"> </w:t>
      </w:r>
      <w:r w:rsidRPr="002664F5">
        <w:rPr>
          <w:rFonts w:ascii="Arial" w:hAnsi="Arial" w:cs="Arial"/>
          <w:sz w:val="20"/>
        </w:rPr>
        <w:t>niniejszego paragrafu</w:t>
      </w:r>
      <w:r w:rsidRPr="002664F5">
        <w:rPr>
          <w:rFonts w:ascii="Arial" w:hAnsi="Arial" w:cs="Arial"/>
          <w:b/>
          <w:sz w:val="20"/>
        </w:rPr>
        <w:t>,</w:t>
      </w:r>
    </w:p>
    <w:p w14:paraId="656AFF7A" w14:textId="77777777" w:rsidR="00361714" w:rsidRPr="002664F5" w:rsidRDefault="00361714" w:rsidP="00DE22FC">
      <w:pPr>
        <w:numPr>
          <w:ilvl w:val="1"/>
          <w:numId w:val="21"/>
        </w:numPr>
        <w:spacing w:after="0" w:line="288" w:lineRule="auto"/>
        <w:ind w:right="13" w:hanging="360"/>
        <w:rPr>
          <w:rFonts w:ascii="Arial" w:hAnsi="Arial" w:cs="Arial"/>
          <w:sz w:val="20"/>
        </w:rPr>
      </w:pPr>
      <w:r w:rsidRPr="002664F5">
        <w:rPr>
          <w:rFonts w:ascii="Arial" w:hAnsi="Arial" w:cs="Arial"/>
          <w:sz w:val="20"/>
        </w:rPr>
        <w:t>wyjaśnień w przypadku wątpliwości w zakresie potwierdzenia spełniania wymogu, o którym mowa w ust.1 pkt 1 niniejszego paragrafu.</w:t>
      </w:r>
    </w:p>
    <w:p w14:paraId="54D7DD96" w14:textId="186A7A3E" w:rsidR="00361714" w:rsidRPr="00E27D67" w:rsidRDefault="00361714" w:rsidP="00DE22FC">
      <w:pPr>
        <w:pStyle w:val="Akapitzlist"/>
        <w:numPr>
          <w:ilvl w:val="0"/>
          <w:numId w:val="22"/>
        </w:numPr>
        <w:spacing w:after="0" w:line="288" w:lineRule="auto"/>
        <w:ind w:left="284" w:right="13" w:hanging="284"/>
        <w:rPr>
          <w:rFonts w:ascii="Arial" w:hAnsi="Arial" w:cs="Arial"/>
          <w:sz w:val="20"/>
        </w:rPr>
      </w:pPr>
      <w:r w:rsidRPr="00E27D67">
        <w:rPr>
          <w:rFonts w:ascii="Arial" w:hAnsi="Arial" w:cs="Arial"/>
          <w:sz w:val="20"/>
        </w:rPr>
        <w:t>W przypadku uzasadnionych wątpliwości co do przestrzegania prawa pracy przez Wykonawcę, Zamawiający może zwrócić się o przeprowadzenie kontroli przez Państwową Inspekcje Pracy.</w:t>
      </w:r>
    </w:p>
    <w:p w14:paraId="1E705C19" w14:textId="77777777" w:rsidR="008B2283" w:rsidRPr="002664F5" w:rsidRDefault="008B2283" w:rsidP="002664F5">
      <w:pPr>
        <w:spacing w:after="0" w:line="288" w:lineRule="auto"/>
        <w:ind w:left="10" w:right="-6"/>
        <w:jc w:val="center"/>
        <w:rPr>
          <w:rFonts w:ascii="Arial" w:hAnsi="Arial" w:cs="Arial"/>
          <w:b/>
          <w:color w:val="auto"/>
          <w:sz w:val="20"/>
          <w:szCs w:val="20"/>
        </w:rPr>
      </w:pPr>
    </w:p>
    <w:p w14:paraId="6CD66D84" w14:textId="77777777" w:rsidR="00BB206D" w:rsidRPr="002664F5" w:rsidRDefault="005E6383" w:rsidP="002664F5">
      <w:pPr>
        <w:spacing w:after="0" w:line="288" w:lineRule="auto"/>
        <w:ind w:left="10" w:right="-6"/>
        <w:jc w:val="center"/>
        <w:rPr>
          <w:rFonts w:ascii="Arial" w:hAnsi="Arial" w:cs="Arial"/>
          <w:color w:val="auto"/>
          <w:sz w:val="20"/>
          <w:szCs w:val="20"/>
        </w:rPr>
      </w:pPr>
      <w:r w:rsidRPr="002664F5">
        <w:rPr>
          <w:rFonts w:ascii="Arial" w:hAnsi="Arial" w:cs="Arial"/>
          <w:b/>
          <w:color w:val="auto"/>
          <w:sz w:val="20"/>
          <w:szCs w:val="20"/>
        </w:rPr>
        <w:t xml:space="preserve">§ 6. </w:t>
      </w:r>
    </w:p>
    <w:p w14:paraId="79345DEE" w14:textId="77777777" w:rsidR="00BB206D" w:rsidRPr="002664F5" w:rsidRDefault="005E6383" w:rsidP="002664F5">
      <w:pPr>
        <w:spacing w:after="0" w:line="288" w:lineRule="auto"/>
        <w:ind w:left="10" w:right="-6"/>
        <w:jc w:val="center"/>
        <w:rPr>
          <w:rFonts w:ascii="Arial" w:hAnsi="Arial" w:cs="Arial"/>
          <w:color w:val="auto"/>
          <w:sz w:val="20"/>
          <w:szCs w:val="20"/>
        </w:rPr>
      </w:pPr>
      <w:r w:rsidRPr="002664F5">
        <w:rPr>
          <w:rFonts w:ascii="Arial" w:hAnsi="Arial" w:cs="Arial"/>
          <w:b/>
          <w:color w:val="auto"/>
          <w:sz w:val="20"/>
          <w:szCs w:val="20"/>
        </w:rPr>
        <w:t>Wynagrodzenie i zapłata wynagrodzenia</w:t>
      </w:r>
    </w:p>
    <w:p w14:paraId="690472C3" w14:textId="5832CBA2" w:rsidR="00BB206D" w:rsidRPr="002664F5" w:rsidRDefault="005E6383" w:rsidP="00DE22FC">
      <w:pPr>
        <w:numPr>
          <w:ilvl w:val="0"/>
          <w:numId w:val="1"/>
        </w:numPr>
        <w:spacing w:after="0" w:line="288" w:lineRule="auto"/>
        <w:ind w:left="284" w:right="-6" w:hanging="299"/>
        <w:rPr>
          <w:rFonts w:ascii="Arial" w:hAnsi="Arial" w:cs="Arial"/>
          <w:color w:val="auto"/>
          <w:sz w:val="20"/>
          <w:szCs w:val="20"/>
        </w:rPr>
      </w:pPr>
      <w:r w:rsidRPr="002664F5">
        <w:rPr>
          <w:rFonts w:ascii="Arial" w:hAnsi="Arial" w:cs="Arial"/>
          <w:color w:val="auto"/>
          <w:sz w:val="20"/>
          <w:szCs w:val="20"/>
        </w:rPr>
        <w:t xml:space="preserve">Za wykonanie przedmiotu Umowy, określonego w §1 niniejszej Umowy, Strony ustalają wynagrodzenie </w:t>
      </w:r>
      <w:r w:rsidRPr="006F4BE6">
        <w:rPr>
          <w:rFonts w:ascii="Arial" w:hAnsi="Arial" w:cs="Arial"/>
          <w:color w:val="auto"/>
          <w:sz w:val="20"/>
          <w:szCs w:val="20"/>
        </w:rPr>
        <w:t>ryczałtowe</w:t>
      </w:r>
      <w:r w:rsidRPr="002664F5">
        <w:rPr>
          <w:rFonts w:ascii="Arial" w:hAnsi="Arial" w:cs="Arial"/>
          <w:color w:val="auto"/>
          <w:sz w:val="20"/>
          <w:szCs w:val="20"/>
        </w:rPr>
        <w:t xml:space="preserve"> brutto w wysokości ………………………</w:t>
      </w:r>
      <w:proofErr w:type="gramStart"/>
      <w:r w:rsidRPr="002664F5">
        <w:rPr>
          <w:rFonts w:ascii="Arial" w:hAnsi="Arial" w:cs="Arial"/>
          <w:color w:val="auto"/>
          <w:sz w:val="20"/>
          <w:szCs w:val="20"/>
        </w:rPr>
        <w:t>…….</w:t>
      </w:r>
      <w:proofErr w:type="gramEnd"/>
      <w:r w:rsidRPr="002664F5">
        <w:rPr>
          <w:rFonts w:ascii="Arial" w:hAnsi="Arial" w:cs="Arial"/>
          <w:color w:val="auto"/>
          <w:sz w:val="20"/>
          <w:szCs w:val="20"/>
        </w:rPr>
        <w:t xml:space="preserve">… </w:t>
      </w:r>
      <w:r w:rsidRPr="002664F5">
        <w:rPr>
          <w:rFonts w:ascii="Arial" w:hAnsi="Arial" w:cs="Arial"/>
          <w:color w:val="auto"/>
          <w:sz w:val="20"/>
          <w:szCs w:val="20"/>
        </w:rPr>
        <w:tab/>
        <w:t xml:space="preserve">złotych </w:t>
      </w:r>
      <w:r w:rsidRPr="002664F5">
        <w:rPr>
          <w:rFonts w:ascii="Arial" w:hAnsi="Arial" w:cs="Arial"/>
          <w:color w:val="auto"/>
          <w:sz w:val="20"/>
          <w:szCs w:val="20"/>
        </w:rPr>
        <w:tab/>
        <w:t xml:space="preserve">(słownie: </w:t>
      </w:r>
      <w:r w:rsidR="00E27D67">
        <w:rPr>
          <w:rFonts w:ascii="Arial" w:hAnsi="Arial" w:cs="Arial"/>
          <w:color w:val="auto"/>
          <w:sz w:val="20"/>
          <w:szCs w:val="20"/>
        </w:rPr>
        <w:t>……</w:t>
      </w:r>
    </w:p>
    <w:p w14:paraId="6AB3940E" w14:textId="1BCCCB17" w:rsidR="00BB206D" w:rsidRPr="002664F5" w:rsidRDefault="00E27D67" w:rsidP="002664F5">
      <w:pPr>
        <w:spacing w:after="0" w:line="288" w:lineRule="auto"/>
        <w:ind w:left="284" w:right="-6" w:hanging="299"/>
        <w:rPr>
          <w:rFonts w:ascii="Arial" w:hAnsi="Arial" w:cs="Arial"/>
          <w:color w:val="auto"/>
          <w:sz w:val="20"/>
          <w:szCs w:val="20"/>
        </w:rPr>
      </w:pPr>
      <w:r>
        <w:rPr>
          <w:rFonts w:ascii="Arial" w:hAnsi="Arial" w:cs="Arial"/>
          <w:color w:val="auto"/>
          <w:sz w:val="20"/>
          <w:szCs w:val="20"/>
        </w:rPr>
        <w:t xml:space="preserve">      </w:t>
      </w:r>
      <w:r w:rsidR="00931EE4" w:rsidRPr="002664F5">
        <w:rPr>
          <w:rFonts w:ascii="Arial" w:hAnsi="Arial" w:cs="Arial"/>
          <w:color w:val="auto"/>
          <w:sz w:val="20"/>
          <w:szCs w:val="20"/>
        </w:rPr>
        <w:t xml:space="preserve"> </w:t>
      </w:r>
      <w:r w:rsidR="005E6383" w:rsidRPr="002664F5">
        <w:rPr>
          <w:rFonts w:ascii="Arial" w:hAnsi="Arial" w:cs="Arial"/>
          <w:color w:val="auto"/>
          <w:sz w:val="20"/>
          <w:szCs w:val="20"/>
        </w:rPr>
        <w:t xml:space="preserve">..................................................................), </w:t>
      </w:r>
      <w:r w:rsidR="005879D1" w:rsidRPr="002664F5">
        <w:rPr>
          <w:rFonts w:ascii="Arial" w:hAnsi="Arial" w:cs="Arial"/>
          <w:color w:val="auto"/>
          <w:sz w:val="20"/>
          <w:szCs w:val="20"/>
        </w:rPr>
        <w:t xml:space="preserve">w </w:t>
      </w:r>
      <w:r w:rsidR="005E6383" w:rsidRPr="002664F5">
        <w:rPr>
          <w:rFonts w:ascii="Arial" w:hAnsi="Arial" w:cs="Arial"/>
          <w:color w:val="auto"/>
          <w:sz w:val="20"/>
          <w:szCs w:val="20"/>
        </w:rPr>
        <w:t>tym kwota netto wynosi ………………………... (słownie: …………</w:t>
      </w:r>
      <w:proofErr w:type="gramStart"/>
      <w:r w:rsidR="005E6383" w:rsidRPr="002664F5">
        <w:rPr>
          <w:rFonts w:ascii="Arial" w:hAnsi="Arial" w:cs="Arial"/>
          <w:color w:val="auto"/>
          <w:sz w:val="20"/>
          <w:szCs w:val="20"/>
        </w:rPr>
        <w:t>…….</w:t>
      </w:r>
      <w:proofErr w:type="gramEnd"/>
      <w:r w:rsidR="005E6383" w:rsidRPr="002664F5">
        <w:rPr>
          <w:rFonts w:ascii="Arial" w:hAnsi="Arial" w:cs="Arial"/>
          <w:color w:val="auto"/>
          <w:sz w:val="20"/>
          <w:szCs w:val="20"/>
        </w:rPr>
        <w:t>.……………………</w:t>
      </w:r>
      <w:proofErr w:type="gramStart"/>
      <w:r w:rsidR="005E6383" w:rsidRPr="002664F5">
        <w:rPr>
          <w:rFonts w:ascii="Arial" w:hAnsi="Arial" w:cs="Arial"/>
          <w:color w:val="auto"/>
          <w:sz w:val="20"/>
          <w:szCs w:val="20"/>
        </w:rPr>
        <w:t>…….</w:t>
      </w:r>
      <w:proofErr w:type="gramEnd"/>
      <w:r w:rsidR="005E6383" w:rsidRPr="002664F5">
        <w:rPr>
          <w:rFonts w:ascii="Arial" w:hAnsi="Arial" w:cs="Arial"/>
          <w:color w:val="auto"/>
          <w:sz w:val="20"/>
          <w:szCs w:val="20"/>
        </w:rPr>
        <w:t xml:space="preserve">.) złotych. Wynagrodzenie ryczałtowe jest równe wartości Umowy. </w:t>
      </w:r>
    </w:p>
    <w:p w14:paraId="0643C889" w14:textId="1352821D" w:rsidR="00BB206D" w:rsidRPr="002664F5" w:rsidRDefault="005E6383" w:rsidP="00DE22FC">
      <w:pPr>
        <w:numPr>
          <w:ilvl w:val="0"/>
          <w:numId w:val="1"/>
        </w:numPr>
        <w:spacing w:after="0" w:line="288" w:lineRule="auto"/>
        <w:ind w:left="284" w:right="-6" w:hanging="299"/>
        <w:rPr>
          <w:rFonts w:ascii="Arial" w:hAnsi="Arial" w:cs="Arial"/>
          <w:color w:val="auto"/>
          <w:sz w:val="20"/>
          <w:szCs w:val="20"/>
        </w:rPr>
      </w:pPr>
      <w:r w:rsidRPr="002664F5">
        <w:rPr>
          <w:rFonts w:ascii="Arial" w:hAnsi="Arial" w:cs="Arial"/>
          <w:color w:val="auto"/>
          <w:sz w:val="20"/>
          <w:szCs w:val="20"/>
        </w:rPr>
        <w:t>Wynagrodzenie ryczałtowe</w:t>
      </w:r>
      <w:r w:rsidR="001A4126">
        <w:rPr>
          <w:rFonts w:ascii="Arial" w:hAnsi="Arial" w:cs="Arial"/>
          <w:color w:val="auto"/>
          <w:sz w:val="20"/>
          <w:szCs w:val="20"/>
        </w:rPr>
        <w:t>,</w:t>
      </w:r>
      <w:r w:rsidRPr="002664F5">
        <w:rPr>
          <w:rFonts w:ascii="Arial" w:hAnsi="Arial" w:cs="Arial"/>
          <w:color w:val="auto"/>
          <w:sz w:val="20"/>
          <w:szCs w:val="20"/>
        </w:rPr>
        <w:t xml:space="preserve"> o którym mowa w ust. 1</w:t>
      </w:r>
      <w:r w:rsidR="001A4126">
        <w:rPr>
          <w:rFonts w:ascii="Arial" w:hAnsi="Arial" w:cs="Arial"/>
          <w:color w:val="auto"/>
          <w:sz w:val="20"/>
          <w:szCs w:val="20"/>
        </w:rPr>
        <w:t>,</w:t>
      </w:r>
      <w:r w:rsidRPr="002664F5">
        <w:rPr>
          <w:rFonts w:ascii="Arial" w:hAnsi="Arial" w:cs="Arial"/>
          <w:color w:val="auto"/>
          <w:sz w:val="20"/>
          <w:szCs w:val="20"/>
        </w:rPr>
        <w:t xml:space="preserve"> obejmuje wszystkie koszty związane </w:t>
      </w:r>
      <w:r w:rsidR="00FF024F" w:rsidRPr="002664F5">
        <w:rPr>
          <w:rFonts w:ascii="Arial" w:hAnsi="Arial" w:cs="Arial"/>
          <w:color w:val="auto"/>
          <w:sz w:val="20"/>
          <w:szCs w:val="20"/>
        </w:rPr>
        <w:br/>
      </w:r>
      <w:r w:rsidRPr="002664F5">
        <w:rPr>
          <w:rFonts w:ascii="Arial" w:hAnsi="Arial" w:cs="Arial"/>
          <w:color w:val="auto"/>
          <w:sz w:val="20"/>
          <w:szCs w:val="20"/>
        </w:rPr>
        <w:t xml:space="preserve">z realizacją przedmiotu Umowy, w tym z wykonaniem robót objętych dokumentacją projektową oraz specyfikacją techniczną wykonania i odbioru robót. Wynagrodzenie obejmuje również ewentualne </w:t>
      </w:r>
      <w:r w:rsidRPr="002664F5">
        <w:rPr>
          <w:rFonts w:ascii="Arial" w:hAnsi="Arial" w:cs="Arial"/>
          <w:color w:val="auto"/>
          <w:sz w:val="20"/>
          <w:szCs w:val="20"/>
        </w:rPr>
        <w:lastRenderedPageBreak/>
        <w:t xml:space="preserve">koszty Wykonawcy związane ryzykiem oddziaływania czynników mających lub mogących mieć wpływ na wykonanie przedmiotu Umowy. </w:t>
      </w:r>
    </w:p>
    <w:p w14:paraId="7170F560" w14:textId="77777777" w:rsidR="00BB206D" w:rsidRPr="002664F5" w:rsidRDefault="005E6383" w:rsidP="00DE22FC">
      <w:pPr>
        <w:numPr>
          <w:ilvl w:val="0"/>
          <w:numId w:val="1"/>
        </w:numPr>
        <w:spacing w:after="0" w:line="288" w:lineRule="auto"/>
        <w:ind w:left="284" w:right="-6" w:hanging="284"/>
        <w:rPr>
          <w:rFonts w:ascii="Arial" w:hAnsi="Arial" w:cs="Arial"/>
          <w:color w:val="auto"/>
          <w:sz w:val="20"/>
          <w:szCs w:val="20"/>
        </w:rPr>
      </w:pPr>
      <w:r w:rsidRPr="002664F5">
        <w:rPr>
          <w:rFonts w:ascii="Arial" w:hAnsi="Arial" w:cs="Arial"/>
          <w:color w:val="auto"/>
          <w:sz w:val="20"/>
          <w:szCs w:val="20"/>
        </w:rPr>
        <w:t xml:space="preserve">Niedoszacowanie, pominięcie oraz brak rozpoznania zakresu przedmiotu Umowy nie może być podstawą do żądania zmiany wynagrodzenia ryczałtowego określonego w ust. 1 niniejszego paragrafu. </w:t>
      </w:r>
    </w:p>
    <w:p w14:paraId="32A466B0" w14:textId="4F39B718" w:rsidR="00200301" w:rsidRPr="002664F5" w:rsidRDefault="00200301" w:rsidP="00DE22FC">
      <w:pPr>
        <w:numPr>
          <w:ilvl w:val="0"/>
          <w:numId w:val="1"/>
        </w:numPr>
        <w:spacing w:after="0" w:line="288" w:lineRule="auto"/>
        <w:ind w:left="284" w:right="-6" w:hanging="284"/>
        <w:rPr>
          <w:rFonts w:ascii="Arial" w:hAnsi="Arial" w:cs="Arial"/>
          <w:color w:val="auto"/>
          <w:sz w:val="20"/>
          <w:szCs w:val="20"/>
        </w:rPr>
      </w:pPr>
      <w:r w:rsidRPr="002664F5">
        <w:rPr>
          <w:rFonts w:ascii="Arial" w:hAnsi="Arial" w:cs="Arial"/>
          <w:color w:val="auto"/>
          <w:sz w:val="20"/>
          <w:szCs w:val="20"/>
        </w:rPr>
        <w:t>Wszelkie rozliczenia finansowe między Zamawiającym, a Wykonawcą będą prowadzone w złotych polskich, w zaokrągleniu do dwóch miejsc po przecinku.</w:t>
      </w:r>
    </w:p>
    <w:p w14:paraId="15825A44" w14:textId="77777777" w:rsidR="00BB206D" w:rsidRPr="002664F5" w:rsidRDefault="005E6383" w:rsidP="00DE22FC">
      <w:pPr>
        <w:numPr>
          <w:ilvl w:val="0"/>
          <w:numId w:val="1"/>
        </w:numPr>
        <w:spacing w:after="0" w:line="288" w:lineRule="auto"/>
        <w:ind w:left="284" w:right="-6" w:hanging="284"/>
        <w:rPr>
          <w:rFonts w:ascii="Arial" w:hAnsi="Arial" w:cs="Arial"/>
          <w:color w:val="auto"/>
          <w:sz w:val="20"/>
          <w:szCs w:val="20"/>
        </w:rPr>
      </w:pPr>
      <w:r w:rsidRPr="002664F5">
        <w:rPr>
          <w:rFonts w:ascii="Arial" w:hAnsi="Arial" w:cs="Arial"/>
          <w:color w:val="auto"/>
          <w:sz w:val="20"/>
          <w:szCs w:val="20"/>
        </w:rPr>
        <w:t xml:space="preserve">Rozliczenie pomiędzy Stronami za wykonane roboty </w:t>
      </w:r>
      <w:r w:rsidR="00FF024F" w:rsidRPr="002664F5">
        <w:rPr>
          <w:rFonts w:ascii="Arial" w:hAnsi="Arial" w:cs="Arial"/>
          <w:color w:val="auto"/>
          <w:sz w:val="20"/>
          <w:szCs w:val="20"/>
        </w:rPr>
        <w:t>nastąpi</w:t>
      </w:r>
      <w:r w:rsidRPr="002664F5">
        <w:rPr>
          <w:rFonts w:ascii="Arial" w:hAnsi="Arial" w:cs="Arial"/>
          <w:color w:val="auto"/>
          <w:sz w:val="20"/>
          <w:szCs w:val="20"/>
        </w:rPr>
        <w:t xml:space="preserve"> po dokonaniu ich odbioru, na p</w:t>
      </w:r>
      <w:r w:rsidR="00FF024F" w:rsidRPr="002664F5">
        <w:rPr>
          <w:rFonts w:ascii="Arial" w:hAnsi="Arial" w:cs="Arial"/>
          <w:color w:val="auto"/>
          <w:sz w:val="20"/>
          <w:szCs w:val="20"/>
        </w:rPr>
        <w:t>odstawie prawidłowo wystawionej</w:t>
      </w:r>
      <w:r w:rsidRPr="002664F5">
        <w:rPr>
          <w:rFonts w:ascii="Arial" w:hAnsi="Arial" w:cs="Arial"/>
          <w:color w:val="auto"/>
          <w:sz w:val="20"/>
          <w:szCs w:val="20"/>
        </w:rPr>
        <w:t xml:space="preserve"> przez Wykonawcę faktur</w:t>
      </w:r>
      <w:r w:rsidR="00FF024F" w:rsidRPr="002664F5">
        <w:rPr>
          <w:rFonts w:ascii="Arial" w:hAnsi="Arial" w:cs="Arial"/>
          <w:color w:val="auto"/>
          <w:sz w:val="20"/>
          <w:szCs w:val="20"/>
        </w:rPr>
        <w:t>y i zatwierdzonej</w:t>
      </w:r>
      <w:r w:rsidRPr="002664F5">
        <w:rPr>
          <w:rFonts w:ascii="Arial" w:hAnsi="Arial" w:cs="Arial"/>
          <w:color w:val="auto"/>
          <w:sz w:val="20"/>
          <w:szCs w:val="20"/>
        </w:rPr>
        <w:t xml:space="preserve"> przez Zamawiającego.  </w:t>
      </w:r>
    </w:p>
    <w:p w14:paraId="5C0C5714" w14:textId="11C9D513" w:rsidR="00983949" w:rsidRPr="00983949" w:rsidRDefault="00056DE5" w:rsidP="00DE22FC">
      <w:pPr>
        <w:pStyle w:val="Akapitzlist"/>
        <w:numPr>
          <w:ilvl w:val="0"/>
          <w:numId w:val="1"/>
        </w:numPr>
        <w:spacing w:after="0" w:line="288" w:lineRule="auto"/>
        <w:ind w:left="284" w:right="-6" w:hanging="284"/>
        <w:rPr>
          <w:rFonts w:ascii="Arial" w:hAnsi="Arial" w:cs="Arial"/>
          <w:color w:val="auto"/>
          <w:sz w:val="20"/>
          <w:szCs w:val="20"/>
        </w:rPr>
      </w:pPr>
      <w:r>
        <w:rPr>
          <w:rFonts w:ascii="Arial" w:hAnsi="Arial" w:cs="Arial"/>
          <w:color w:val="auto"/>
          <w:sz w:val="20"/>
          <w:szCs w:val="20"/>
        </w:rPr>
        <w:t>P</w:t>
      </w:r>
      <w:r w:rsidR="00983949" w:rsidRPr="00983949">
        <w:rPr>
          <w:rFonts w:ascii="Arial" w:hAnsi="Arial" w:cs="Arial"/>
          <w:color w:val="auto"/>
          <w:sz w:val="20"/>
          <w:szCs w:val="20"/>
        </w:rPr>
        <w:t>odstawę wystawienia faktury stanowić będzie spisany bez zastrzeżeń protokół odbioru rob</w:t>
      </w:r>
      <w:r>
        <w:rPr>
          <w:rFonts w:ascii="Arial" w:hAnsi="Arial" w:cs="Arial"/>
          <w:color w:val="auto"/>
          <w:sz w:val="20"/>
          <w:szCs w:val="20"/>
        </w:rPr>
        <w:t xml:space="preserve">ót </w:t>
      </w:r>
      <w:r w:rsidR="00983949" w:rsidRPr="00983949">
        <w:rPr>
          <w:rFonts w:ascii="Arial" w:hAnsi="Arial" w:cs="Arial"/>
          <w:color w:val="auto"/>
          <w:sz w:val="20"/>
          <w:szCs w:val="20"/>
        </w:rPr>
        <w:t>potwierdzony przez przedstawicieli Zamawiającego</w:t>
      </w:r>
      <w:r w:rsidR="00983949">
        <w:rPr>
          <w:rFonts w:ascii="Arial" w:hAnsi="Arial" w:cs="Arial"/>
          <w:color w:val="auto"/>
          <w:sz w:val="20"/>
          <w:szCs w:val="20"/>
        </w:rPr>
        <w:t xml:space="preserve"> oraz inspektora nadzoru</w:t>
      </w:r>
      <w:r w:rsidR="00983949" w:rsidRPr="00983949">
        <w:rPr>
          <w:rFonts w:ascii="Arial" w:hAnsi="Arial" w:cs="Arial"/>
          <w:color w:val="auto"/>
          <w:sz w:val="20"/>
          <w:szCs w:val="20"/>
        </w:rPr>
        <w:t xml:space="preserve">. </w:t>
      </w:r>
    </w:p>
    <w:p w14:paraId="2E3DD9B0" w14:textId="540525CB" w:rsidR="00BB206D" w:rsidRPr="002664F5" w:rsidRDefault="005E6383" w:rsidP="00DE22FC">
      <w:pPr>
        <w:numPr>
          <w:ilvl w:val="0"/>
          <w:numId w:val="1"/>
        </w:numPr>
        <w:spacing w:after="0" w:line="288" w:lineRule="auto"/>
        <w:ind w:left="284" w:right="-6" w:hanging="284"/>
        <w:rPr>
          <w:rFonts w:ascii="Arial" w:hAnsi="Arial" w:cs="Arial"/>
          <w:color w:val="auto"/>
          <w:sz w:val="20"/>
          <w:szCs w:val="20"/>
        </w:rPr>
      </w:pPr>
      <w:r w:rsidRPr="002664F5">
        <w:rPr>
          <w:rFonts w:ascii="Arial" w:hAnsi="Arial" w:cs="Arial"/>
          <w:color w:val="auto"/>
          <w:sz w:val="20"/>
          <w:szCs w:val="20"/>
        </w:rPr>
        <w:t>Płatnoś</w:t>
      </w:r>
      <w:r w:rsidR="005C4E81" w:rsidRPr="002664F5">
        <w:rPr>
          <w:rFonts w:ascii="Arial" w:hAnsi="Arial" w:cs="Arial"/>
          <w:color w:val="auto"/>
          <w:sz w:val="20"/>
          <w:szCs w:val="20"/>
        </w:rPr>
        <w:t>ć</w:t>
      </w:r>
      <w:r w:rsidRPr="002664F5">
        <w:rPr>
          <w:rFonts w:ascii="Arial" w:hAnsi="Arial" w:cs="Arial"/>
          <w:color w:val="auto"/>
          <w:sz w:val="20"/>
          <w:szCs w:val="20"/>
        </w:rPr>
        <w:t xml:space="preserve"> będ</w:t>
      </w:r>
      <w:r w:rsidR="005C4E81" w:rsidRPr="002664F5">
        <w:rPr>
          <w:rFonts w:ascii="Arial" w:hAnsi="Arial" w:cs="Arial"/>
          <w:color w:val="auto"/>
          <w:sz w:val="20"/>
          <w:szCs w:val="20"/>
        </w:rPr>
        <w:t>zie</w:t>
      </w:r>
      <w:r w:rsidRPr="002664F5">
        <w:rPr>
          <w:rFonts w:ascii="Arial" w:hAnsi="Arial" w:cs="Arial"/>
          <w:color w:val="auto"/>
          <w:sz w:val="20"/>
          <w:szCs w:val="20"/>
        </w:rPr>
        <w:t xml:space="preserve"> dokonywan</w:t>
      </w:r>
      <w:r w:rsidR="005C4E81" w:rsidRPr="002664F5">
        <w:rPr>
          <w:rFonts w:ascii="Arial" w:hAnsi="Arial" w:cs="Arial"/>
          <w:color w:val="auto"/>
          <w:sz w:val="20"/>
          <w:szCs w:val="20"/>
        </w:rPr>
        <w:t>a</w:t>
      </w:r>
      <w:r w:rsidRPr="002664F5">
        <w:rPr>
          <w:rFonts w:ascii="Arial" w:hAnsi="Arial" w:cs="Arial"/>
          <w:color w:val="auto"/>
          <w:sz w:val="20"/>
          <w:szCs w:val="20"/>
        </w:rPr>
        <w:t xml:space="preserve"> przelewem na wskazany przez Wykonawcę</w:t>
      </w:r>
      <w:r w:rsidR="00B5413C" w:rsidRPr="002664F5">
        <w:rPr>
          <w:rFonts w:ascii="Arial" w:hAnsi="Arial" w:cs="Arial"/>
          <w:color w:val="auto"/>
          <w:sz w:val="20"/>
          <w:szCs w:val="20"/>
        </w:rPr>
        <w:t xml:space="preserve"> rachunek bankowy, </w:t>
      </w:r>
      <w:r w:rsidR="00FF024F" w:rsidRPr="002664F5">
        <w:rPr>
          <w:rFonts w:ascii="Arial" w:hAnsi="Arial" w:cs="Arial"/>
          <w:color w:val="auto"/>
          <w:sz w:val="20"/>
          <w:szCs w:val="20"/>
        </w:rPr>
        <w:br/>
      </w:r>
      <w:r w:rsidR="00B5413C" w:rsidRPr="002664F5">
        <w:rPr>
          <w:rFonts w:ascii="Arial" w:hAnsi="Arial" w:cs="Arial"/>
          <w:color w:val="auto"/>
          <w:sz w:val="20"/>
          <w:szCs w:val="20"/>
        </w:rPr>
        <w:t>w terminie 30</w:t>
      </w:r>
      <w:r w:rsidRPr="002664F5">
        <w:rPr>
          <w:rFonts w:ascii="Arial" w:hAnsi="Arial" w:cs="Arial"/>
          <w:color w:val="auto"/>
          <w:sz w:val="20"/>
          <w:szCs w:val="20"/>
        </w:rPr>
        <w:t xml:space="preserve"> dni od daty wpływu prawidłowo wystawionej faktury</w:t>
      </w:r>
      <w:r w:rsidR="00B5413C" w:rsidRPr="002664F5">
        <w:rPr>
          <w:rFonts w:ascii="Arial" w:hAnsi="Arial" w:cs="Arial"/>
          <w:color w:val="auto"/>
          <w:sz w:val="20"/>
          <w:szCs w:val="20"/>
        </w:rPr>
        <w:t xml:space="preserve"> do Urzędu </w:t>
      </w:r>
      <w:r w:rsidR="00B324DC">
        <w:rPr>
          <w:rFonts w:ascii="Arial" w:hAnsi="Arial" w:cs="Arial"/>
          <w:color w:val="auto"/>
          <w:sz w:val="20"/>
          <w:szCs w:val="20"/>
        </w:rPr>
        <w:t>Gminy</w:t>
      </w:r>
      <w:r w:rsidR="00983949">
        <w:rPr>
          <w:rFonts w:ascii="Arial" w:hAnsi="Arial" w:cs="Arial"/>
          <w:color w:val="auto"/>
          <w:sz w:val="20"/>
          <w:szCs w:val="20"/>
        </w:rPr>
        <w:br/>
      </w:r>
      <w:r w:rsidR="00B5413C" w:rsidRPr="002664F5">
        <w:rPr>
          <w:rFonts w:ascii="Arial" w:hAnsi="Arial" w:cs="Arial"/>
          <w:color w:val="auto"/>
          <w:sz w:val="20"/>
          <w:szCs w:val="20"/>
        </w:rPr>
        <w:t>w</w:t>
      </w:r>
      <w:r w:rsidR="00B324DC">
        <w:rPr>
          <w:rFonts w:ascii="Arial" w:hAnsi="Arial" w:cs="Arial"/>
          <w:color w:val="auto"/>
          <w:sz w:val="20"/>
          <w:szCs w:val="20"/>
        </w:rPr>
        <w:t xml:space="preserve"> Bolesławiu</w:t>
      </w:r>
      <w:r w:rsidR="00C16CCF" w:rsidRPr="002664F5">
        <w:rPr>
          <w:rFonts w:ascii="Arial" w:hAnsi="Arial" w:cs="Arial"/>
          <w:color w:val="auto"/>
          <w:sz w:val="20"/>
          <w:szCs w:val="20"/>
        </w:rPr>
        <w:t xml:space="preserve"> </w:t>
      </w:r>
      <w:r w:rsidRPr="002664F5">
        <w:rPr>
          <w:rFonts w:ascii="Arial" w:hAnsi="Arial" w:cs="Arial"/>
          <w:color w:val="auto"/>
          <w:sz w:val="20"/>
          <w:szCs w:val="20"/>
        </w:rPr>
        <w:t xml:space="preserve">wraz z zatwierdzonym protokołem odbioru robót. Za termin zapłaty uznaje się dzień złożenia polecenia przelewu w banku Zamawiającego. </w:t>
      </w:r>
    </w:p>
    <w:p w14:paraId="15D50EC8" w14:textId="77777777" w:rsidR="00BB206D" w:rsidRPr="002664F5" w:rsidRDefault="005E6383" w:rsidP="00DE22FC">
      <w:pPr>
        <w:numPr>
          <w:ilvl w:val="0"/>
          <w:numId w:val="1"/>
        </w:numPr>
        <w:spacing w:after="0" w:line="288" w:lineRule="auto"/>
        <w:ind w:left="284" w:right="-6" w:hanging="284"/>
        <w:rPr>
          <w:rFonts w:ascii="Arial" w:hAnsi="Arial" w:cs="Arial"/>
          <w:color w:val="auto"/>
          <w:sz w:val="20"/>
          <w:szCs w:val="20"/>
        </w:rPr>
      </w:pPr>
      <w:r w:rsidRPr="002664F5">
        <w:rPr>
          <w:rFonts w:ascii="Arial" w:hAnsi="Arial" w:cs="Arial"/>
          <w:color w:val="auto"/>
          <w:sz w:val="20"/>
          <w:szCs w:val="20"/>
        </w:rPr>
        <w:t xml:space="preserve">Za nieterminowe płatności faktur, Wykonawca ma prawo naliczyć odsetki ustawowe. </w:t>
      </w:r>
    </w:p>
    <w:p w14:paraId="29A4B9F7" w14:textId="77777777" w:rsidR="00FF024F" w:rsidRPr="002664F5" w:rsidRDefault="00FF024F" w:rsidP="00DE22FC">
      <w:pPr>
        <w:numPr>
          <w:ilvl w:val="0"/>
          <w:numId w:val="1"/>
        </w:numPr>
        <w:spacing w:after="0" w:line="288" w:lineRule="auto"/>
        <w:ind w:left="284" w:right="-6" w:hanging="284"/>
        <w:rPr>
          <w:rFonts w:ascii="Arial" w:hAnsi="Arial" w:cs="Arial"/>
          <w:color w:val="auto"/>
          <w:sz w:val="20"/>
          <w:szCs w:val="20"/>
        </w:rPr>
      </w:pPr>
      <w:r w:rsidRPr="002664F5">
        <w:rPr>
          <w:rFonts w:ascii="Arial" w:hAnsi="Arial" w:cs="Arial"/>
          <w:color w:val="auto"/>
          <w:sz w:val="20"/>
          <w:szCs w:val="20"/>
        </w:rPr>
        <w:t>Ceny wynikające z oferty nie podlegają zmianie przez cały okres trwania umowy.</w:t>
      </w:r>
    </w:p>
    <w:p w14:paraId="7E798F35" w14:textId="77777777" w:rsidR="00983949" w:rsidRPr="00983949" w:rsidRDefault="00983949" w:rsidP="00DE22FC">
      <w:pPr>
        <w:numPr>
          <w:ilvl w:val="0"/>
          <w:numId w:val="1"/>
        </w:numPr>
        <w:spacing w:after="0" w:line="288" w:lineRule="auto"/>
        <w:ind w:left="284" w:right="-6" w:hanging="284"/>
        <w:rPr>
          <w:rFonts w:ascii="Arial" w:hAnsi="Arial" w:cs="Arial"/>
          <w:color w:val="auto"/>
          <w:sz w:val="20"/>
          <w:szCs w:val="20"/>
        </w:rPr>
      </w:pPr>
      <w:r w:rsidRPr="00983949">
        <w:rPr>
          <w:rFonts w:ascii="Arial" w:hAnsi="Arial" w:cs="Arial"/>
          <w:color w:val="auto"/>
          <w:sz w:val="20"/>
          <w:szCs w:val="20"/>
        </w:rPr>
        <w:t xml:space="preserve">W przypadku powierzenia przez Wykonawcę realizacji robót podwykonawcy, Wykonawca jest zobowiązany do dokonania we własnym zakresie zapłaty wymaganego wynagrodzenia należnego podwykonawcy z zachowaniem terminów płatności określonych w umowie z podwykonawcą. Dla potwierdzenia dokonanej zapłaty, wraz z fakturą obejmującą wynagrodzenie za zakres robót wykonanych przez podwykonawcę, Wykonawca dołączy pisemne oświadczenie wszystkich podwykonawców oraz dalszych podwykonawców potwierdzające, że wymagalne do końca okresu objętego rozliczeniem płatności na ich rzecz zostały dokonane, wraz Z zestawieniem wystawionych przez nich wymagalnych faktur VAT oraz oświadczeniem Wykonawcy o dokonaniu wszystkich wymagalnych płatności na rzecz podwykonawców oraz podwykonawców na rzecz dalszych podwykonawców. </w:t>
      </w:r>
    </w:p>
    <w:p w14:paraId="1877F0AC" w14:textId="434A951B" w:rsidR="00983949" w:rsidRDefault="00983949" w:rsidP="00983949">
      <w:pPr>
        <w:ind w:left="284" w:right="39" w:firstLine="0"/>
      </w:pPr>
      <w:r w:rsidRPr="00983949">
        <w:rPr>
          <w:rFonts w:ascii="Arial" w:hAnsi="Arial" w:cs="Arial"/>
          <w:color w:val="auto"/>
          <w:sz w:val="20"/>
          <w:szCs w:val="20"/>
        </w:rPr>
        <w:t xml:space="preserve">Wykonawca może zwolnić się z obowiązku przedłożenia oświadczenia podwykonawców oraz dalszych podwykonawców poprzez przedłożenie kopii wymagalnych faktur VAT podwykonawców oraz dalszych podwykonawców wraz z potwierdzeniem dokonania płatności oraz oświadczeniem </w:t>
      </w:r>
      <w:r w:rsidR="008D0E3F" w:rsidRPr="00983949">
        <w:rPr>
          <w:rFonts w:ascii="Arial" w:hAnsi="Arial" w:cs="Arial"/>
          <w:color w:val="auto"/>
          <w:sz w:val="20"/>
          <w:szCs w:val="20"/>
        </w:rPr>
        <w:t>Wykonawcy o</w:t>
      </w:r>
      <w:r w:rsidRPr="00983949">
        <w:rPr>
          <w:rFonts w:ascii="Arial" w:hAnsi="Arial" w:cs="Arial"/>
          <w:color w:val="auto"/>
          <w:sz w:val="20"/>
          <w:szCs w:val="20"/>
        </w:rPr>
        <w:t xml:space="preserve"> dokonaniu wszystkich tych wymagalnych płatności na rzecz podwykonawców oraz oświadczeniem podwykonawców o dokonaniu wszystkich tych wymagalnych płatności na rzecz dalszych podwykonawców. </w:t>
      </w:r>
    </w:p>
    <w:p w14:paraId="38E6FD7D" w14:textId="574B14DF" w:rsidR="00FF024F" w:rsidRPr="002664F5" w:rsidRDefault="00FF024F" w:rsidP="00DE22FC">
      <w:pPr>
        <w:numPr>
          <w:ilvl w:val="0"/>
          <w:numId w:val="1"/>
        </w:numPr>
        <w:spacing w:after="0" w:line="288" w:lineRule="auto"/>
        <w:ind w:left="284" w:right="-6" w:hanging="284"/>
        <w:rPr>
          <w:rFonts w:ascii="Arial" w:hAnsi="Arial" w:cs="Arial"/>
          <w:color w:val="auto"/>
          <w:sz w:val="20"/>
          <w:szCs w:val="20"/>
        </w:rPr>
      </w:pPr>
      <w:r w:rsidRPr="002664F5">
        <w:rPr>
          <w:rFonts w:ascii="Arial" w:hAnsi="Arial" w:cs="Arial"/>
          <w:color w:val="auto"/>
          <w:sz w:val="20"/>
          <w:szCs w:val="20"/>
        </w:rPr>
        <w:t>W przypadku nieprzedstawienia przez Wykonaw</w:t>
      </w:r>
      <w:r w:rsidR="00FE0A4F" w:rsidRPr="002664F5">
        <w:rPr>
          <w:rFonts w:ascii="Arial" w:hAnsi="Arial" w:cs="Arial"/>
          <w:color w:val="auto"/>
          <w:sz w:val="20"/>
          <w:szCs w:val="20"/>
        </w:rPr>
        <w:t xml:space="preserve">cę wszystkich dowodów zapłaty, </w:t>
      </w:r>
      <w:r w:rsidR="00983949">
        <w:rPr>
          <w:rFonts w:ascii="Arial" w:hAnsi="Arial" w:cs="Arial"/>
          <w:color w:val="auto"/>
          <w:sz w:val="20"/>
          <w:szCs w:val="20"/>
        </w:rPr>
        <w:t>o których mowa w ust. 11</w:t>
      </w:r>
      <w:r w:rsidRPr="002664F5">
        <w:rPr>
          <w:rFonts w:ascii="Arial" w:hAnsi="Arial" w:cs="Arial"/>
          <w:color w:val="auto"/>
          <w:sz w:val="20"/>
          <w:szCs w:val="20"/>
        </w:rPr>
        <w:t xml:space="preserve">, Zamawiający wstrzyma się z wypłatą należnego Wykonawcy wynagrodzenia za odebrane roboty budowlane w części równej sumie kwot wynikających z nieprzedstawionych dowodów zapłaty. </w:t>
      </w:r>
    </w:p>
    <w:p w14:paraId="1097702A" w14:textId="77777777" w:rsidR="00FF024F" w:rsidRPr="002664F5" w:rsidRDefault="00FF024F" w:rsidP="002664F5">
      <w:pPr>
        <w:spacing w:after="0" w:line="288" w:lineRule="auto"/>
        <w:ind w:left="0" w:right="-6" w:firstLine="0"/>
        <w:rPr>
          <w:rFonts w:ascii="Arial" w:hAnsi="Arial" w:cs="Arial"/>
          <w:color w:val="auto"/>
          <w:sz w:val="20"/>
          <w:szCs w:val="20"/>
        </w:rPr>
      </w:pPr>
    </w:p>
    <w:p w14:paraId="1CB6C73D" w14:textId="77777777" w:rsidR="00BB206D" w:rsidRPr="002664F5" w:rsidRDefault="005E6383" w:rsidP="002664F5">
      <w:pPr>
        <w:spacing w:after="0" w:line="288" w:lineRule="auto"/>
        <w:ind w:left="10" w:right="-6"/>
        <w:jc w:val="center"/>
        <w:rPr>
          <w:rFonts w:ascii="Arial" w:hAnsi="Arial" w:cs="Arial"/>
          <w:color w:val="auto"/>
          <w:sz w:val="20"/>
          <w:szCs w:val="20"/>
        </w:rPr>
      </w:pPr>
      <w:r w:rsidRPr="002664F5">
        <w:rPr>
          <w:rFonts w:ascii="Arial" w:hAnsi="Arial" w:cs="Arial"/>
          <w:b/>
          <w:color w:val="auto"/>
          <w:sz w:val="20"/>
          <w:szCs w:val="20"/>
        </w:rPr>
        <w:t xml:space="preserve">§ 7. </w:t>
      </w:r>
    </w:p>
    <w:p w14:paraId="2B0629AE" w14:textId="77777777" w:rsidR="00BB206D" w:rsidRPr="002664F5" w:rsidRDefault="005E6383" w:rsidP="002664F5">
      <w:pPr>
        <w:spacing w:after="0" w:line="288" w:lineRule="auto"/>
        <w:ind w:left="10" w:right="-6"/>
        <w:jc w:val="center"/>
        <w:rPr>
          <w:rFonts w:ascii="Arial" w:hAnsi="Arial" w:cs="Arial"/>
          <w:color w:val="auto"/>
          <w:sz w:val="20"/>
          <w:szCs w:val="20"/>
        </w:rPr>
      </w:pPr>
      <w:r w:rsidRPr="002664F5">
        <w:rPr>
          <w:rFonts w:ascii="Arial" w:hAnsi="Arial" w:cs="Arial"/>
          <w:b/>
          <w:color w:val="auto"/>
          <w:sz w:val="20"/>
          <w:szCs w:val="20"/>
        </w:rPr>
        <w:t>Odbiory</w:t>
      </w:r>
    </w:p>
    <w:p w14:paraId="5BC473E0" w14:textId="77777777" w:rsidR="00200301" w:rsidRPr="002664F5" w:rsidRDefault="00200301" w:rsidP="00DE22FC">
      <w:pPr>
        <w:numPr>
          <w:ilvl w:val="0"/>
          <w:numId w:val="17"/>
        </w:numPr>
        <w:spacing w:after="0" w:line="288" w:lineRule="auto"/>
        <w:ind w:left="284" w:right="13" w:hanging="360"/>
        <w:rPr>
          <w:rFonts w:ascii="Arial" w:hAnsi="Arial" w:cs="Arial"/>
          <w:sz w:val="20"/>
        </w:rPr>
      </w:pPr>
      <w:r w:rsidRPr="002664F5">
        <w:rPr>
          <w:rFonts w:ascii="Arial" w:hAnsi="Arial" w:cs="Arial"/>
          <w:sz w:val="20"/>
        </w:rPr>
        <w:t>Żadna część wykonanych robót nie może być zakryta, bez uprzedniego odbioru jej przez przedstawiciela Zamawiającego.</w:t>
      </w:r>
    </w:p>
    <w:p w14:paraId="1A9E500A" w14:textId="77777777" w:rsidR="00200301" w:rsidRPr="002664F5" w:rsidRDefault="00200301" w:rsidP="00DE22FC">
      <w:pPr>
        <w:numPr>
          <w:ilvl w:val="0"/>
          <w:numId w:val="17"/>
        </w:numPr>
        <w:spacing w:after="0" w:line="288" w:lineRule="auto"/>
        <w:ind w:left="284" w:right="13" w:hanging="360"/>
        <w:rPr>
          <w:rFonts w:ascii="Arial" w:hAnsi="Arial" w:cs="Arial"/>
          <w:sz w:val="20"/>
        </w:rPr>
      </w:pPr>
      <w:r w:rsidRPr="002664F5">
        <w:rPr>
          <w:rFonts w:ascii="Arial" w:hAnsi="Arial" w:cs="Arial"/>
          <w:sz w:val="20"/>
        </w:rPr>
        <w:t>Strony ustalają, że będą dokonywane następujące rodzaje odbiorów:</w:t>
      </w:r>
    </w:p>
    <w:p w14:paraId="4671462E" w14:textId="7DDD2B10" w:rsidR="00200301" w:rsidRPr="002664F5" w:rsidRDefault="00200301" w:rsidP="00DE22FC">
      <w:pPr>
        <w:numPr>
          <w:ilvl w:val="0"/>
          <w:numId w:val="18"/>
        </w:numPr>
        <w:spacing w:after="0" w:line="288" w:lineRule="auto"/>
        <w:ind w:left="567" w:right="13" w:hanging="360"/>
        <w:rPr>
          <w:rFonts w:ascii="Arial" w:hAnsi="Arial" w:cs="Arial"/>
          <w:sz w:val="20"/>
        </w:rPr>
      </w:pPr>
      <w:r w:rsidRPr="002664F5">
        <w:rPr>
          <w:rFonts w:ascii="Arial" w:hAnsi="Arial" w:cs="Arial"/>
          <w:sz w:val="20"/>
        </w:rPr>
        <w:t>odbiór robót zanikających lub ulegających zakryciu. Zgłoszenia robót do odbioru dokonuje kierownik budowy (robót), poprzez powiadomienie przedstawiciela Zamawiającego. Odbioru robót dokonuje przedstawiciel Zamawiającego</w:t>
      </w:r>
      <w:r w:rsidR="00A27366">
        <w:rPr>
          <w:rFonts w:ascii="Arial" w:hAnsi="Arial" w:cs="Arial"/>
          <w:sz w:val="20"/>
        </w:rPr>
        <w:t>.</w:t>
      </w:r>
    </w:p>
    <w:p w14:paraId="029E358C" w14:textId="77777777" w:rsidR="00200301" w:rsidRPr="002664F5" w:rsidRDefault="00200301" w:rsidP="00DE22FC">
      <w:pPr>
        <w:numPr>
          <w:ilvl w:val="0"/>
          <w:numId w:val="18"/>
        </w:numPr>
        <w:spacing w:after="0" w:line="288" w:lineRule="auto"/>
        <w:ind w:left="567" w:right="13" w:hanging="360"/>
        <w:rPr>
          <w:rFonts w:ascii="Arial" w:hAnsi="Arial" w:cs="Arial"/>
          <w:sz w:val="20"/>
        </w:rPr>
      </w:pPr>
      <w:r w:rsidRPr="002664F5">
        <w:rPr>
          <w:rFonts w:ascii="Arial" w:hAnsi="Arial" w:cs="Arial"/>
          <w:sz w:val="20"/>
        </w:rPr>
        <w:t>odbiory częściowe, dokonywane przez przedstawiciela Zamawiającego. Z czynności odbiorowych spisany zostanie protokół bezusterkowego odbioru tzw. protokół częściowego odbioru robót,</w:t>
      </w:r>
    </w:p>
    <w:p w14:paraId="0A78DF61" w14:textId="77777777" w:rsidR="00200301" w:rsidRPr="002664F5" w:rsidRDefault="00200301" w:rsidP="00DE22FC">
      <w:pPr>
        <w:numPr>
          <w:ilvl w:val="0"/>
          <w:numId w:val="18"/>
        </w:numPr>
        <w:spacing w:after="0" w:line="288" w:lineRule="auto"/>
        <w:ind w:left="567" w:right="13" w:hanging="360"/>
        <w:rPr>
          <w:rFonts w:ascii="Arial" w:hAnsi="Arial" w:cs="Arial"/>
          <w:sz w:val="20"/>
        </w:rPr>
      </w:pPr>
      <w:r w:rsidRPr="002664F5">
        <w:rPr>
          <w:rFonts w:ascii="Arial" w:hAnsi="Arial" w:cs="Arial"/>
          <w:sz w:val="20"/>
        </w:rPr>
        <w:lastRenderedPageBreak/>
        <w:t xml:space="preserve">odbiór końcowy, z przekazaniem obiektu do użytku będzie przeprowadzony po zakończeniu wszystkich prac stanowiących przedmiot umowy oraz pełnego wykonania przez Wykonawcę jego zobowiązań wynikających z niniejszej umowy. </w:t>
      </w:r>
    </w:p>
    <w:p w14:paraId="5A1E4376" w14:textId="443A5D0E" w:rsidR="00200301" w:rsidRPr="002664F5" w:rsidRDefault="00200301" w:rsidP="00DE22FC">
      <w:pPr>
        <w:pStyle w:val="Akapitzlist"/>
        <w:numPr>
          <w:ilvl w:val="0"/>
          <w:numId w:val="17"/>
        </w:numPr>
        <w:spacing w:after="0" w:line="288" w:lineRule="auto"/>
        <w:ind w:left="284" w:right="13" w:hanging="284"/>
        <w:rPr>
          <w:rFonts w:ascii="Arial" w:hAnsi="Arial" w:cs="Arial"/>
          <w:sz w:val="20"/>
        </w:rPr>
      </w:pPr>
      <w:r w:rsidRPr="002664F5">
        <w:rPr>
          <w:rFonts w:ascii="Arial" w:hAnsi="Arial" w:cs="Arial"/>
          <w:sz w:val="20"/>
        </w:rPr>
        <w:t>Wykonawca zgłosi Zamawiającemu pisemnie zakończenie robót budowlanych i gotowość do ich odbioru.</w:t>
      </w:r>
    </w:p>
    <w:p w14:paraId="560EF1AE" w14:textId="77777777" w:rsidR="00200301" w:rsidRPr="002664F5" w:rsidRDefault="00200301" w:rsidP="00DE22FC">
      <w:pPr>
        <w:numPr>
          <w:ilvl w:val="0"/>
          <w:numId w:val="17"/>
        </w:numPr>
        <w:spacing w:after="0" w:line="288" w:lineRule="auto"/>
        <w:ind w:left="284" w:right="13" w:hanging="284"/>
        <w:rPr>
          <w:rFonts w:ascii="Arial" w:hAnsi="Arial" w:cs="Arial"/>
          <w:sz w:val="20"/>
        </w:rPr>
      </w:pPr>
      <w:r w:rsidRPr="002664F5">
        <w:rPr>
          <w:rFonts w:ascii="Arial" w:hAnsi="Arial" w:cs="Arial"/>
          <w:sz w:val="20"/>
        </w:rPr>
        <w:t>Odbiorowi podlegają wyłącznie roboty zakończone i wolne od wad.</w:t>
      </w:r>
    </w:p>
    <w:p w14:paraId="165A7961" w14:textId="77777777" w:rsidR="00200301" w:rsidRPr="002664F5" w:rsidRDefault="00200301" w:rsidP="00DE22FC">
      <w:pPr>
        <w:numPr>
          <w:ilvl w:val="0"/>
          <w:numId w:val="17"/>
        </w:numPr>
        <w:spacing w:after="0" w:line="288" w:lineRule="auto"/>
        <w:ind w:left="284" w:right="13" w:hanging="284"/>
        <w:rPr>
          <w:rFonts w:ascii="Arial" w:hAnsi="Arial" w:cs="Arial"/>
          <w:sz w:val="20"/>
        </w:rPr>
      </w:pPr>
      <w:r w:rsidRPr="002664F5">
        <w:rPr>
          <w:rFonts w:ascii="Arial" w:hAnsi="Arial" w:cs="Arial"/>
          <w:sz w:val="20"/>
        </w:rPr>
        <w:t>Warunkiem zgłoszenia gotowości robót do odbioru jest ich zakończenie.</w:t>
      </w:r>
    </w:p>
    <w:p w14:paraId="5EA9CC0B" w14:textId="77777777" w:rsidR="00200301" w:rsidRPr="002664F5" w:rsidRDefault="00200301" w:rsidP="00DE22FC">
      <w:pPr>
        <w:numPr>
          <w:ilvl w:val="0"/>
          <w:numId w:val="17"/>
        </w:numPr>
        <w:spacing w:after="0" w:line="288" w:lineRule="auto"/>
        <w:ind w:left="284" w:right="13" w:hanging="284"/>
        <w:rPr>
          <w:rFonts w:ascii="Arial" w:hAnsi="Arial" w:cs="Arial"/>
          <w:sz w:val="20"/>
        </w:rPr>
      </w:pPr>
      <w:r w:rsidRPr="002664F5">
        <w:rPr>
          <w:rFonts w:ascii="Arial" w:hAnsi="Arial" w:cs="Arial"/>
          <w:sz w:val="20"/>
        </w:rPr>
        <w:t xml:space="preserve">Wraz z pisemnym zgłoszeniem gotowości do odbioru końcowego Wykonawca obowiązany jest dostarczyć pełną, kompletną dokumentację powykonawczą w 1 egzemplarzu, co będzie warunkiem podpisania protokołu końcowego odbioru robót przez wszystkich członków komisji. </w:t>
      </w:r>
    </w:p>
    <w:p w14:paraId="27EF378F" w14:textId="0C47B9A8" w:rsidR="00200301" w:rsidRPr="002664F5" w:rsidRDefault="001A4126" w:rsidP="00DE22FC">
      <w:pPr>
        <w:numPr>
          <w:ilvl w:val="0"/>
          <w:numId w:val="17"/>
        </w:numPr>
        <w:spacing w:after="0" w:line="288" w:lineRule="auto"/>
        <w:ind w:left="284" w:right="13" w:hanging="284"/>
        <w:rPr>
          <w:rFonts w:ascii="Arial" w:hAnsi="Arial" w:cs="Arial"/>
          <w:sz w:val="20"/>
        </w:rPr>
      </w:pPr>
      <w:r w:rsidRPr="002664F5">
        <w:rPr>
          <w:rFonts w:ascii="Arial" w:hAnsi="Arial" w:cs="Arial"/>
          <w:sz w:val="20"/>
        </w:rPr>
        <w:t>Dokumentacja powykonawcza</w:t>
      </w:r>
      <w:r w:rsidR="00200301" w:rsidRPr="002664F5">
        <w:rPr>
          <w:rFonts w:ascii="Arial" w:hAnsi="Arial" w:cs="Arial"/>
          <w:sz w:val="20"/>
        </w:rPr>
        <w:t xml:space="preserve"> winna zawierać:</w:t>
      </w:r>
    </w:p>
    <w:p w14:paraId="4ED9C220" w14:textId="77777777" w:rsidR="00200301" w:rsidRPr="002664F5" w:rsidRDefault="00200301" w:rsidP="00DE22FC">
      <w:pPr>
        <w:numPr>
          <w:ilvl w:val="0"/>
          <w:numId w:val="19"/>
        </w:numPr>
        <w:spacing w:after="0" w:line="288" w:lineRule="auto"/>
        <w:ind w:right="13" w:hanging="360"/>
        <w:rPr>
          <w:rFonts w:ascii="Arial" w:hAnsi="Arial" w:cs="Arial"/>
          <w:sz w:val="20"/>
        </w:rPr>
      </w:pPr>
      <w:r w:rsidRPr="002664F5">
        <w:rPr>
          <w:rFonts w:ascii="Arial" w:hAnsi="Arial" w:cs="Arial"/>
          <w:sz w:val="20"/>
        </w:rPr>
        <w:t>atesty, aprobaty, świadectwa, certyfikaty, deklaracje zgodności itp. na użyte materiały i urządzenia (wszystkie dokumenty muszą zawierać oświadczenie o miejscu ich wbudowania),</w:t>
      </w:r>
    </w:p>
    <w:p w14:paraId="7A2D6A6B" w14:textId="466E1EB6" w:rsidR="00200301" w:rsidRPr="000579E8" w:rsidRDefault="00200301" w:rsidP="000579E8">
      <w:pPr>
        <w:numPr>
          <w:ilvl w:val="0"/>
          <w:numId w:val="19"/>
        </w:numPr>
        <w:spacing w:after="0" w:line="288" w:lineRule="auto"/>
        <w:ind w:right="13" w:hanging="360"/>
        <w:rPr>
          <w:rFonts w:ascii="Arial" w:hAnsi="Arial" w:cs="Arial"/>
          <w:sz w:val="20"/>
        </w:rPr>
      </w:pPr>
      <w:r w:rsidRPr="002664F5">
        <w:rPr>
          <w:rFonts w:ascii="Arial" w:hAnsi="Arial" w:cs="Arial"/>
          <w:sz w:val="20"/>
        </w:rPr>
        <w:t>oświadczenie kierownika budowy o zakończeniu robót,</w:t>
      </w:r>
    </w:p>
    <w:p w14:paraId="3B5874BF" w14:textId="060A3E90" w:rsidR="00200301" w:rsidRPr="002664F5" w:rsidRDefault="00200301" w:rsidP="00DE22FC">
      <w:pPr>
        <w:pStyle w:val="Akapitzlist"/>
        <w:numPr>
          <w:ilvl w:val="0"/>
          <w:numId w:val="17"/>
        </w:numPr>
        <w:spacing w:after="0" w:line="288" w:lineRule="auto"/>
        <w:ind w:left="284" w:right="13" w:hanging="284"/>
        <w:rPr>
          <w:rFonts w:ascii="Arial" w:hAnsi="Arial" w:cs="Arial"/>
          <w:sz w:val="20"/>
        </w:rPr>
      </w:pPr>
      <w:r w:rsidRPr="002664F5">
        <w:rPr>
          <w:rFonts w:ascii="Arial" w:hAnsi="Arial" w:cs="Arial"/>
          <w:sz w:val="20"/>
        </w:rPr>
        <w:t xml:space="preserve">W ciągu </w:t>
      </w:r>
      <w:r w:rsidR="000579E8">
        <w:rPr>
          <w:rFonts w:ascii="Arial" w:hAnsi="Arial" w:cs="Arial"/>
          <w:sz w:val="20"/>
        </w:rPr>
        <w:t>7</w:t>
      </w:r>
      <w:r w:rsidRPr="002664F5">
        <w:rPr>
          <w:rFonts w:ascii="Arial" w:hAnsi="Arial" w:cs="Arial"/>
          <w:sz w:val="20"/>
        </w:rPr>
        <w:t xml:space="preserve"> dni roboczych od daty zgłoszenia gotowości do odbioru końcowego przedmiotu umowy, Zamawiający powoła komisję odbioru, ustali datę rozpoczęcia odbioru, o czym powiadomi Wykonawcę.</w:t>
      </w:r>
    </w:p>
    <w:p w14:paraId="4B839030" w14:textId="77777777" w:rsidR="00200301" w:rsidRPr="002664F5" w:rsidRDefault="00200301" w:rsidP="00DE22FC">
      <w:pPr>
        <w:numPr>
          <w:ilvl w:val="0"/>
          <w:numId w:val="17"/>
        </w:numPr>
        <w:spacing w:after="0" w:line="288" w:lineRule="auto"/>
        <w:ind w:left="284" w:right="13" w:hanging="360"/>
        <w:rPr>
          <w:rFonts w:ascii="Arial" w:hAnsi="Arial" w:cs="Arial"/>
          <w:sz w:val="20"/>
        </w:rPr>
      </w:pPr>
      <w:r w:rsidRPr="002664F5">
        <w:rPr>
          <w:rFonts w:ascii="Arial" w:hAnsi="Arial" w:cs="Arial"/>
          <w:sz w:val="20"/>
        </w:rPr>
        <w:t>Jeżeli przedstawiciel Wykonawcy nie stawi się na wyznaczony przez Zamawiającego termin odbioru, Zamawiający wyznaczy nowy termin, o czym powiadomi Wykonawcę. Nieobecność przedstawiciela Wykonawcy na odbiorze w ponownie wyznaczonym terminie, nie wstrzymuje czynności odbioru, Wykonawca będzie związany ustaleniami zawartymi w sporządzonym przez Zamawiającego protokole odbioru, bez prawa zgłoszenia uwag.</w:t>
      </w:r>
    </w:p>
    <w:p w14:paraId="113F623F" w14:textId="77777777" w:rsidR="00200301" w:rsidRPr="002664F5" w:rsidRDefault="00200301" w:rsidP="00DE22FC">
      <w:pPr>
        <w:numPr>
          <w:ilvl w:val="0"/>
          <w:numId w:val="17"/>
        </w:numPr>
        <w:spacing w:after="0" w:line="288" w:lineRule="auto"/>
        <w:ind w:left="284" w:right="13" w:hanging="360"/>
        <w:rPr>
          <w:rFonts w:ascii="Arial" w:hAnsi="Arial" w:cs="Arial"/>
          <w:sz w:val="20"/>
        </w:rPr>
      </w:pPr>
      <w:r w:rsidRPr="002664F5">
        <w:rPr>
          <w:rFonts w:ascii="Arial" w:hAnsi="Arial" w:cs="Arial"/>
          <w:sz w:val="20"/>
        </w:rPr>
        <w:t>Zakończenie prac komisji, potwierdzone spisaniem protokołu bezusterkowego odbioru końcowego przedmiotu umowy, jest równoznaczne z potwierdzeniem terminu zakończenia robót budowlanych w dacie zgłoszenia ich do odbioru.</w:t>
      </w:r>
    </w:p>
    <w:p w14:paraId="47A8D870" w14:textId="77777777" w:rsidR="00200301" w:rsidRPr="002664F5" w:rsidRDefault="00200301" w:rsidP="00DE22FC">
      <w:pPr>
        <w:numPr>
          <w:ilvl w:val="0"/>
          <w:numId w:val="17"/>
        </w:numPr>
        <w:spacing w:after="0" w:line="288" w:lineRule="auto"/>
        <w:ind w:left="284" w:right="13" w:hanging="360"/>
        <w:rPr>
          <w:rFonts w:ascii="Arial" w:hAnsi="Arial" w:cs="Arial"/>
          <w:sz w:val="20"/>
        </w:rPr>
      </w:pPr>
      <w:r w:rsidRPr="002664F5">
        <w:rPr>
          <w:rFonts w:ascii="Arial" w:hAnsi="Arial" w:cs="Arial"/>
          <w:sz w:val="20"/>
        </w:rPr>
        <w:t>Jeżeli w toku czynności odbioru końcowego zostaną stwierdzone usterki lub wady, które nie uniemożliwiają odbioru robót lub rozpoczęcia prawidłowej pracy instalacji i urządzeń obiektu, sporządzony zostanie protokół warunkowego odbioru zawierającego wynik dokonanego sprawdzenia jakości robót i listę wad i usterek oraz ustalony zostanie stosowny termin ich usunięcia, nie przekraczający jednak 14 dni. Po usunięciu przez Wykonawcę wad i usterek, stwierdzonych w protokole warunkowego odbioru robót, sporządzony zostanie protokół bezusterkowego odbioru robót.</w:t>
      </w:r>
    </w:p>
    <w:p w14:paraId="33841A74" w14:textId="77777777" w:rsidR="00200301" w:rsidRPr="002664F5" w:rsidRDefault="00200301" w:rsidP="00DE22FC">
      <w:pPr>
        <w:numPr>
          <w:ilvl w:val="0"/>
          <w:numId w:val="17"/>
        </w:numPr>
        <w:spacing w:after="0" w:line="288" w:lineRule="auto"/>
        <w:ind w:left="284" w:right="13" w:hanging="360"/>
        <w:rPr>
          <w:rFonts w:ascii="Arial" w:hAnsi="Arial" w:cs="Arial"/>
          <w:sz w:val="20"/>
        </w:rPr>
      </w:pPr>
      <w:r w:rsidRPr="002664F5">
        <w:rPr>
          <w:rFonts w:ascii="Arial" w:hAnsi="Arial" w:cs="Arial"/>
          <w:sz w:val="20"/>
        </w:rPr>
        <w:t>Jeżeli stwierdzone przy odbiorze wady, nie nadają się do usunięcia, ale umożliwiają użytkowanie przedmiotu umowy zgodnie z przeznaczeniem, to Zamawiający dokona odbioru, obniżając odpowiednio wynagrodzenie Wykonawcy. O wysokości obniżenia, o którym mowa w zdaniu poprzedzającym decyduje jednostronnie Zamawiający.</w:t>
      </w:r>
    </w:p>
    <w:p w14:paraId="6DF79ED7" w14:textId="77777777" w:rsidR="00200301" w:rsidRPr="002664F5" w:rsidRDefault="00200301" w:rsidP="00DE22FC">
      <w:pPr>
        <w:numPr>
          <w:ilvl w:val="0"/>
          <w:numId w:val="17"/>
        </w:numPr>
        <w:spacing w:after="0" w:line="288" w:lineRule="auto"/>
        <w:ind w:left="284" w:right="13" w:hanging="360"/>
        <w:rPr>
          <w:rFonts w:ascii="Arial" w:hAnsi="Arial" w:cs="Arial"/>
          <w:sz w:val="20"/>
        </w:rPr>
      </w:pPr>
      <w:r w:rsidRPr="002664F5">
        <w:rPr>
          <w:rFonts w:ascii="Arial" w:hAnsi="Arial" w:cs="Arial"/>
          <w:sz w:val="20"/>
        </w:rPr>
        <w:t>Jeżeli usunięcie usterek i wad, będzie realizowane po upływie terminu wyznaczonego w protokole na ich wykonanie, a dodatkowo, termin ten zostanie przekroczony o więcej niż 10 dni, Zamawiający może usunąć usterki i wady na koszt Wykonawcy (wykonanie zastępcze).</w:t>
      </w:r>
    </w:p>
    <w:p w14:paraId="4F95A1FB" w14:textId="77777777" w:rsidR="00200301" w:rsidRPr="002664F5" w:rsidRDefault="00200301" w:rsidP="00DE22FC">
      <w:pPr>
        <w:numPr>
          <w:ilvl w:val="0"/>
          <w:numId w:val="17"/>
        </w:numPr>
        <w:spacing w:after="0" w:line="288" w:lineRule="auto"/>
        <w:ind w:left="284" w:right="13" w:hanging="360"/>
        <w:rPr>
          <w:rFonts w:ascii="Arial" w:hAnsi="Arial" w:cs="Arial"/>
          <w:sz w:val="20"/>
        </w:rPr>
      </w:pPr>
      <w:r w:rsidRPr="002664F5">
        <w:rPr>
          <w:rFonts w:ascii="Arial" w:hAnsi="Arial" w:cs="Arial"/>
          <w:sz w:val="20"/>
        </w:rPr>
        <w:t>Jeżeli wady uniemożliwiają użytkowanie obiektu, zgodnie z jego przeznaczeniem, Zamawiający może odstąpić od umowy w terminie 30 dni z przyczyn, za które ponosi odpowiedzialność Wykonawca.</w:t>
      </w:r>
    </w:p>
    <w:p w14:paraId="3A73E809" w14:textId="77777777" w:rsidR="00200301" w:rsidRPr="002664F5" w:rsidRDefault="00200301" w:rsidP="00DE22FC">
      <w:pPr>
        <w:numPr>
          <w:ilvl w:val="0"/>
          <w:numId w:val="17"/>
        </w:numPr>
        <w:spacing w:after="0" w:line="288" w:lineRule="auto"/>
        <w:ind w:left="284" w:right="13" w:hanging="360"/>
        <w:rPr>
          <w:rFonts w:ascii="Arial" w:hAnsi="Arial" w:cs="Arial"/>
          <w:sz w:val="20"/>
        </w:rPr>
      </w:pPr>
      <w:r w:rsidRPr="002664F5">
        <w:rPr>
          <w:rFonts w:ascii="Arial" w:hAnsi="Arial" w:cs="Arial"/>
          <w:sz w:val="20"/>
        </w:rPr>
        <w:t>Podpisanie protokołu odbioru nie oznacza potwierdzenia braku wad fizycznych i prawnych wykonanych robót budowlanych.</w:t>
      </w:r>
    </w:p>
    <w:p w14:paraId="0B99708C" w14:textId="77777777" w:rsidR="00200301" w:rsidRPr="002664F5" w:rsidRDefault="00200301" w:rsidP="00DE22FC">
      <w:pPr>
        <w:numPr>
          <w:ilvl w:val="0"/>
          <w:numId w:val="17"/>
        </w:numPr>
        <w:spacing w:after="0" w:line="288" w:lineRule="auto"/>
        <w:ind w:left="284" w:right="13" w:hanging="360"/>
        <w:rPr>
          <w:rFonts w:ascii="Arial" w:hAnsi="Arial" w:cs="Arial"/>
          <w:sz w:val="20"/>
        </w:rPr>
      </w:pPr>
      <w:r w:rsidRPr="002664F5">
        <w:rPr>
          <w:rFonts w:ascii="Arial" w:hAnsi="Arial" w:cs="Arial"/>
          <w:sz w:val="20"/>
        </w:rPr>
        <w:t>Zamawiający nie ma obowiązku przystąpienia do odbioru, jeżeli Wykonawca zgłosił do odbioru roboty wykonane niezgodnie ze swym zobowiązaniem tj. niezgodnie z treścią umowy i zasadami wiedzy technicznej.</w:t>
      </w:r>
    </w:p>
    <w:p w14:paraId="187F6515" w14:textId="77777777" w:rsidR="00200301" w:rsidRPr="002664F5" w:rsidRDefault="00200301" w:rsidP="00DE22FC">
      <w:pPr>
        <w:numPr>
          <w:ilvl w:val="0"/>
          <w:numId w:val="17"/>
        </w:numPr>
        <w:spacing w:after="0" w:line="288" w:lineRule="auto"/>
        <w:ind w:left="284" w:right="13" w:hanging="360"/>
        <w:rPr>
          <w:rFonts w:ascii="Arial" w:hAnsi="Arial" w:cs="Arial"/>
          <w:sz w:val="20"/>
        </w:rPr>
      </w:pPr>
      <w:r w:rsidRPr="002664F5">
        <w:rPr>
          <w:rFonts w:ascii="Arial" w:hAnsi="Arial" w:cs="Arial"/>
          <w:sz w:val="20"/>
        </w:rPr>
        <w:t>Zamawiający zastrzega, iż w przypadku wystąpienia wad funkcjonalnych, może nie dokonać odbioru przedmiotu umowy, do czasu ich usunięcia przez Wykonawcę.</w:t>
      </w:r>
    </w:p>
    <w:p w14:paraId="49DE4517" w14:textId="1168A191" w:rsidR="00BB206D" w:rsidRPr="002664F5" w:rsidRDefault="00BB206D" w:rsidP="002664F5">
      <w:pPr>
        <w:spacing w:after="0" w:line="288" w:lineRule="auto"/>
        <w:ind w:left="284" w:right="-6" w:hanging="299"/>
        <w:rPr>
          <w:rFonts w:ascii="Arial" w:hAnsi="Arial" w:cs="Arial"/>
          <w:color w:val="auto"/>
          <w:sz w:val="20"/>
          <w:szCs w:val="20"/>
        </w:rPr>
      </w:pPr>
    </w:p>
    <w:p w14:paraId="6F0D516E" w14:textId="77777777" w:rsidR="00BB206D" w:rsidRPr="002664F5" w:rsidRDefault="005E6383" w:rsidP="002664F5">
      <w:pPr>
        <w:spacing w:after="0" w:line="288" w:lineRule="auto"/>
        <w:ind w:left="10" w:right="-6"/>
        <w:jc w:val="center"/>
        <w:rPr>
          <w:rFonts w:ascii="Arial" w:hAnsi="Arial" w:cs="Arial"/>
          <w:color w:val="auto"/>
          <w:sz w:val="20"/>
          <w:szCs w:val="20"/>
        </w:rPr>
      </w:pPr>
      <w:r w:rsidRPr="002664F5">
        <w:rPr>
          <w:rFonts w:ascii="Arial" w:hAnsi="Arial" w:cs="Arial"/>
          <w:b/>
          <w:color w:val="auto"/>
          <w:sz w:val="20"/>
          <w:szCs w:val="20"/>
        </w:rPr>
        <w:lastRenderedPageBreak/>
        <w:t xml:space="preserve">§ 8. </w:t>
      </w:r>
    </w:p>
    <w:p w14:paraId="6C4821D6" w14:textId="2BABE6C8" w:rsidR="00FF024F" w:rsidRPr="002664F5" w:rsidRDefault="00FF024F" w:rsidP="002664F5">
      <w:pPr>
        <w:tabs>
          <w:tab w:val="center" w:pos="4890"/>
        </w:tabs>
        <w:spacing w:after="0" w:line="288" w:lineRule="auto"/>
        <w:ind w:left="284" w:right="-6" w:hanging="284"/>
        <w:jc w:val="left"/>
        <w:rPr>
          <w:rFonts w:ascii="Arial" w:hAnsi="Arial" w:cs="Arial"/>
          <w:b/>
          <w:color w:val="auto"/>
          <w:sz w:val="20"/>
          <w:szCs w:val="20"/>
        </w:rPr>
      </w:pPr>
    </w:p>
    <w:p w14:paraId="0A16054A" w14:textId="77777777" w:rsidR="00BB206D" w:rsidRPr="002664F5" w:rsidRDefault="005E6383" w:rsidP="002664F5">
      <w:pPr>
        <w:spacing w:after="0" w:line="288" w:lineRule="auto"/>
        <w:ind w:left="10" w:right="-6"/>
        <w:jc w:val="center"/>
        <w:rPr>
          <w:rFonts w:ascii="Arial" w:hAnsi="Arial" w:cs="Arial"/>
          <w:color w:val="auto"/>
          <w:sz w:val="20"/>
          <w:szCs w:val="20"/>
        </w:rPr>
      </w:pPr>
      <w:r w:rsidRPr="002664F5">
        <w:rPr>
          <w:rFonts w:ascii="Arial" w:hAnsi="Arial" w:cs="Arial"/>
          <w:b/>
          <w:color w:val="auto"/>
          <w:sz w:val="20"/>
          <w:szCs w:val="20"/>
        </w:rPr>
        <w:t>Kary umowne</w:t>
      </w:r>
    </w:p>
    <w:p w14:paraId="356836A7" w14:textId="77777777" w:rsidR="006F20C3" w:rsidRPr="002664F5" w:rsidRDefault="006F20C3" w:rsidP="002664F5">
      <w:pPr>
        <w:spacing w:after="0" w:line="288" w:lineRule="auto"/>
        <w:ind w:left="0" w:right="11" w:firstLine="0"/>
        <w:rPr>
          <w:rFonts w:ascii="Arial" w:hAnsi="Arial" w:cs="Arial"/>
          <w:sz w:val="20"/>
          <w:szCs w:val="20"/>
        </w:rPr>
      </w:pPr>
      <w:r w:rsidRPr="002664F5">
        <w:rPr>
          <w:rFonts w:ascii="Arial" w:hAnsi="Arial" w:cs="Arial"/>
          <w:sz w:val="20"/>
          <w:szCs w:val="20"/>
        </w:rPr>
        <w:t>1.</w:t>
      </w:r>
      <w:r w:rsidRPr="002664F5">
        <w:rPr>
          <w:rFonts w:ascii="Arial" w:hAnsi="Arial" w:cs="Arial"/>
          <w:b/>
          <w:sz w:val="20"/>
          <w:szCs w:val="20"/>
        </w:rPr>
        <w:t xml:space="preserve"> Wykonawca</w:t>
      </w:r>
      <w:r w:rsidRPr="002664F5">
        <w:rPr>
          <w:rFonts w:ascii="Arial" w:hAnsi="Arial" w:cs="Arial"/>
          <w:sz w:val="20"/>
          <w:szCs w:val="20"/>
        </w:rPr>
        <w:t xml:space="preserve"> zobowiązany jest do zapłaty Zamawiającemu kar umownych:</w:t>
      </w:r>
    </w:p>
    <w:p w14:paraId="2FCADEBE" w14:textId="2FEC9C5F" w:rsidR="006F20C3" w:rsidRPr="004348D9" w:rsidRDefault="006F20C3" w:rsidP="00DE22FC">
      <w:pPr>
        <w:numPr>
          <w:ilvl w:val="0"/>
          <w:numId w:val="23"/>
        </w:numPr>
        <w:spacing w:after="0" w:line="288" w:lineRule="auto"/>
        <w:ind w:right="13" w:hanging="360"/>
        <w:rPr>
          <w:rFonts w:ascii="Arial" w:hAnsi="Arial" w:cs="Arial"/>
          <w:sz w:val="20"/>
          <w:szCs w:val="20"/>
        </w:rPr>
      </w:pPr>
      <w:r w:rsidRPr="002664F5">
        <w:rPr>
          <w:rFonts w:ascii="Arial" w:hAnsi="Arial" w:cs="Arial"/>
          <w:sz w:val="20"/>
          <w:szCs w:val="20"/>
        </w:rPr>
        <w:t>za zwłokę w wykonaniu przedmiotu umowy – w wysokości 0,3 % wynagrodzenia brutto, o którym mowa w § 6 ust. 1, za każdy dzień kalendarzowy zwłoki licząc od następnego dnia po u</w:t>
      </w:r>
      <w:r w:rsidR="00C24365">
        <w:rPr>
          <w:rFonts w:ascii="Arial" w:hAnsi="Arial" w:cs="Arial"/>
          <w:sz w:val="20"/>
          <w:szCs w:val="20"/>
        </w:rPr>
        <w:t>pływie terminu określonego w § 2</w:t>
      </w:r>
      <w:r w:rsidRPr="002664F5">
        <w:rPr>
          <w:rFonts w:ascii="Arial" w:hAnsi="Arial" w:cs="Arial"/>
          <w:sz w:val="20"/>
          <w:szCs w:val="20"/>
        </w:rPr>
        <w:t xml:space="preserve"> ust.</w:t>
      </w:r>
      <w:r w:rsidR="00B1233B">
        <w:rPr>
          <w:rFonts w:ascii="Arial" w:hAnsi="Arial" w:cs="Arial"/>
          <w:sz w:val="20"/>
          <w:szCs w:val="20"/>
        </w:rPr>
        <w:t xml:space="preserve"> 1</w:t>
      </w:r>
      <w:r w:rsidRPr="004348D9">
        <w:rPr>
          <w:rFonts w:ascii="Arial" w:hAnsi="Arial" w:cs="Arial"/>
          <w:b/>
          <w:sz w:val="20"/>
          <w:szCs w:val="20"/>
        </w:rPr>
        <w:t xml:space="preserve"> </w:t>
      </w:r>
      <w:r w:rsidRPr="004348D9">
        <w:rPr>
          <w:rFonts w:ascii="Arial" w:hAnsi="Arial" w:cs="Arial"/>
          <w:sz w:val="20"/>
          <w:szCs w:val="20"/>
        </w:rPr>
        <w:t>umowy do dnia zgłoszenia przez Wykonawcę zakończenia robót i gotowości do odbioru;</w:t>
      </w:r>
    </w:p>
    <w:p w14:paraId="14CFF08C" w14:textId="77777777" w:rsidR="006F20C3" w:rsidRPr="002664F5" w:rsidRDefault="006F20C3" w:rsidP="00DE22FC">
      <w:pPr>
        <w:numPr>
          <w:ilvl w:val="0"/>
          <w:numId w:val="23"/>
        </w:numPr>
        <w:spacing w:after="0" w:line="288" w:lineRule="auto"/>
        <w:ind w:right="13" w:hanging="360"/>
        <w:rPr>
          <w:rFonts w:ascii="Arial" w:hAnsi="Arial" w:cs="Arial"/>
          <w:sz w:val="20"/>
          <w:szCs w:val="20"/>
        </w:rPr>
      </w:pPr>
      <w:r w:rsidRPr="002664F5">
        <w:rPr>
          <w:rFonts w:ascii="Arial" w:hAnsi="Arial" w:cs="Arial"/>
          <w:sz w:val="20"/>
          <w:szCs w:val="20"/>
        </w:rPr>
        <w:t>za zwłokę w usunięciu wad, stwierdzonych przy odbiorze lub w okresie gwarancji i rękojmi za wady – w wysokości 0,3 % wynagrodzenia brutto o którym mowa w § 6 ust. 1, za każdy dzień kalendarzowy zwłoki liczony od dnia wyznaczonego przez Zamawiającego na usunięcie wad do czasu potwierdzenia przez komisję usunięcia wad;</w:t>
      </w:r>
    </w:p>
    <w:p w14:paraId="65353187" w14:textId="77777777" w:rsidR="006F20C3" w:rsidRPr="002664F5" w:rsidRDefault="006F20C3" w:rsidP="00DE22FC">
      <w:pPr>
        <w:numPr>
          <w:ilvl w:val="0"/>
          <w:numId w:val="23"/>
        </w:numPr>
        <w:spacing w:after="0" w:line="288" w:lineRule="auto"/>
        <w:ind w:right="13" w:hanging="360"/>
        <w:rPr>
          <w:rFonts w:ascii="Arial" w:hAnsi="Arial" w:cs="Arial"/>
          <w:sz w:val="20"/>
          <w:szCs w:val="20"/>
        </w:rPr>
      </w:pPr>
      <w:r w:rsidRPr="002664F5">
        <w:rPr>
          <w:rFonts w:ascii="Arial" w:hAnsi="Arial" w:cs="Arial"/>
          <w:sz w:val="20"/>
          <w:szCs w:val="20"/>
        </w:rPr>
        <w:t>za odstąpienie przez Wykonawcę od umowy lub rozwiązanie przez Zamawiającego umowy, na skutek okoliczności leżących po stronie Wykonawcy – w wysokości 20 % wynagrodzenia brutto, o którym mowa w § 6 ust. 1;</w:t>
      </w:r>
    </w:p>
    <w:p w14:paraId="2DA2042B" w14:textId="77777777" w:rsidR="006F20C3" w:rsidRPr="002664F5" w:rsidRDefault="006F20C3" w:rsidP="00DE22FC">
      <w:pPr>
        <w:numPr>
          <w:ilvl w:val="0"/>
          <w:numId w:val="23"/>
        </w:numPr>
        <w:spacing w:after="0" w:line="288" w:lineRule="auto"/>
        <w:ind w:right="13" w:hanging="360"/>
        <w:rPr>
          <w:rFonts w:ascii="Arial" w:hAnsi="Arial" w:cs="Arial"/>
          <w:sz w:val="20"/>
          <w:szCs w:val="20"/>
        </w:rPr>
      </w:pPr>
      <w:r w:rsidRPr="002664F5">
        <w:rPr>
          <w:rFonts w:ascii="Arial" w:hAnsi="Arial" w:cs="Arial"/>
          <w:sz w:val="20"/>
          <w:szCs w:val="20"/>
        </w:rPr>
        <w:t>za zwłokę w oddaniu kompletnej dokumentacji powykonawczej oraz innych dokumentów związanych z odbiorem końcowym, w wysokości 200,00 zł za każdy dzień kalendarzowy opóźnienia liczony od dnia zgłoszenia Zamawiającemu przez Wykonawcę gotowości do odbioru;</w:t>
      </w:r>
    </w:p>
    <w:p w14:paraId="372794AF" w14:textId="69689723" w:rsidR="006F20C3" w:rsidRPr="00607D0A" w:rsidRDefault="006F20C3" w:rsidP="00DE22FC">
      <w:pPr>
        <w:numPr>
          <w:ilvl w:val="0"/>
          <w:numId w:val="23"/>
        </w:numPr>
        <w:spacing w:after="0" w:line="288" w:lineRule="auto"/>
        <w:ind w:right="13" w:hanging="360"/>
        <w:rPr>
          <w:rFonts w:ascii="Arial" w:hAnsi="Arial" w:cs="Arial"/>
          <w:sz w:val="20"/>
          <w:szCs w:val="20"/>
        </w:rPr>
      </w:pPr>
      <w:r w:rsidRPr="002664F5">
        <w:rPr>
          <w:rFonts w:ascii="Arial" w:hAnsi="Arial" w:cs="Arial"/>
          <w:sz w:val="20"/>
          <w:szCs w:val="20"/>
        </w:rPr>
        <w:t>jeżeli Zamawiający stwierdzi istnienie wad w przedmiocie umowy, które nie dadzą się usunąć lub koszt ich usunięcia będzie wysoki w stosunku do uzyskanego efektu, a użytkowanie przedmiotu umowy zgodnie z przeznaczeniem będzie możliwe, to Zamawiający może zrezygnować z żądania usunięcia wad. W takim przypadku Wykonawca zapłaci Zamawiającemu 10 % wynagrodzenia brutto określonego w § 6 ust. 1;</w:t>
      </w:r>
    </w:p>
    <w:p w14:paraId="39D5A609" w14:textId="44A79734" w:rsidR="006F20C3" w:rsidRPr="002664F5" w:rsidRDefault="006F20C3" w:rsidP="00DE22FC">
      <w:pPr>
        <w:numPr>
          <w:ilvl w:val="0"/>
          <w:numId w:val="23"/>
        </w:numPr>
        <w:spacing w:after="0" w:line="288" w:lineRule="auto"/>
        <w:ind w:right="13" w:hanging="360"/>
        <w:rPr>
          <w:rFonts w:ascii="Arial" w:hAnsi="Arial" w:cs="Arial"/>
          <w:sz w:val="20"/>
          <w:szCs w:val="20"/>
        </w:rPr>
      </w:pPr>
      <w:r w:rsidRPr="002664F5">
        <w:rPr>
          <w:rFonts w:ascii="Arial" w:hAnsi="Arial" w:cs="Arial"/>
          <w:sz w:val="20"/>
          <w:szCs w:val="20"/>
        </w:rPr>
        <w:t>w razie stwierdzenia przez Zamawiającego udziału osób niezatrudnionych na podstawie umowy o pracę do wykonywania czynności, do których zamawiający wymagał zatrudnienia na podstaw</w:t>
      </w:r>
      <w:r w:rsidR="00607D0A">
        <w:rPr>
          <w:rFonts w:ascii="Arial" w:hAnsi="Arial" w:cs="Arial"/>
          <w:sz w:val="20"/>
          <w:szCs w:val="20"/>
        </w:rPr>
        <w:t>ie umowy o pracę – w wysokości 2</w:t>
      </w:r>
      <w:r w:rsidRPr="002664F5">
        <w:rPr>
          <w:rFonts w:ascii="Arial" w:hAnsi="Arial" w:cs="Arial"/>
          <w:sz w:val="20"/>
          <w:szCs w:val="20"/>
        </w:rPr>
        <w:t>.000,00 zł/osoba za każdy przypadek naruszenia.</w:t>
      </w:r>
    </w:p>
    <w:p w14:paraId="047FD013" w14:textId="27B63718" w:rsidR="006F20C3" w:rsidRPr="002664F5" w:rsidRDefault="006F20C3" w:rsidP="00DE22FC">
      <w:pPr>
        <w:numPr>
          <w:ilvl w:val="0"/>
          <w:numId w:val="23"/>
        </w:numPr>
        <w:spacing w:after="0" w:line="288" w:lineRule="auto"/>
        <w:ind w:right="13" w:hanging="360"/>
        <w:rPr>
          <w:rFonts w:ascii="Arial" w:hAnsi="Arial" w:cs="Arial"/>
          <w:sz w:val="20"/>
          <w:szCs w:val="20"/>
        </w:rPr>
      </w:pPr>
      <w:r w:rsidRPr="002664F5">
        <w:rPr>
          <w:rFonts w:ascii="Arial" w:hAnsi="Arial" w:cs="Arial"/>
          <w:sz w:val="20"/>
          <w:szCs w:val="20"/>
        </w:rPr>
        <w:t xml:space="preserve"> z tytułu:</w:t>
      </w:r>
    </w:p>
    <w:p w14:paraId="365E1BDB" w14:textId="77777777" w:rsidR="006F20C3" w:rsidRPr="002664F5" w:rsidRDefault="006F20C3" w:rsidP="00DE22FC">
      <w:pPr>
        <w:numPr>
          <w:ilvl w:val="0"/>
          <w:numId w:val="24"/>
        </w:numPr>
        <w:spacing w:after="0" w:line="288" w:lineRule="auto"/>
        <w:ind w:left="993" w:right="13" w:hanging="360"/>
        <w:rPr>
          <w:rFonts w:ascii="Arial" w:hAnsi="Arial" w:cs="Arial"/>
          <w:sz w:val="20"/>
          <w:szCs w:val="20"/>
        </w:rPr>
      </w:pPr>
      <w:r w:rsidRPr="002664F5">
        <w:rPr>
          <w:rFonts w:ascii="Arial" w:hAnsi="Arial" w:cs="Arial"/>
          <w:sz w:val="20"/>
          <w:szCs w:val="20"/>
        </w:rPr>
        <w:t>nieprzedłożenia do zaakceptowania wzoru umowy z podwykonawcą, której przedmiotem są roboty budowlane, lub projektu jej zmiany Wykonawca zapłaci Zamawiającemu karę umowną w wysokości 5% wartości brutto danego zlecenia wykonania prac za zawarcie każdej umowy z podwykonawcą bez uprzedniej akceptacji jej postanowień przez Zamawiającego;</w:t>
      </w:r>
    </w:p>
    <w:p w14:paraId="535F67D1" w14:textId="77777777" w:rsidR="006F20C3" w:rsidRPr="002664F5" w:rsidRDefault="006F20C3" w:rsidP="00DE22FC">
      <w:pPr>
        <w:numPr>
          <w:ilvl w:val="0"/>
          <w:numId w:val="24"/>
        </w:numPr>
        <w:spacing w:after="0" w:line="288" w:lineRule="auto"/>
        <w:ind w:left="993" w:right="13" w:hanging="360"/>
        <w:rPr>
          <w:rFonts w:ascii="Arial" w:hAnsi="Arial" w:cs="Arial"/>
          <w:sz w:val="20"/>
          <w:szCs w:val="20"/>
        </w:rPr>
      </w:pPr>
      <w:r w:rsidRPr="002664F5">
        <w:rPr>
          <w:rFonts w:ascii="Arial" w:hAnsi="Arial" w:cs="Arial"/>
          <w:sz w:val="20"/>
          <w:szCs w:val="20"/>
        </w:rPr>
        <w:t>nieprzedłożenia potwierdzonej za zgodność z oryginałem, przez przedkładającego, kopii umowy o podwykonawstwo lub jej zmiany Wykonawca zapłaci Zamawiającemu karę umowną w wysokości 5% wartości brutto danego zlecenia wykonania prac;</w:t>
      </w:r>
    </w:p>
    <w:p w14:paraId="450C6013" w14:textId="77777777" w:rsidR="006F20C3" w:rsidRPr="002664F5" w:rsidRDefault="006F20C3" w:rsidP="00DE22FC">
      <w:pPr>
        <w:numPr>
          <w:ilvl w:val="0"/>
          <w:numId w:val="24"/>
        </w:numPr>
        <w:spacing w:after="0" w:line="288" w:lineRule="auto"/>
        <w:ind w:left="993" w:right="13" w:hanging="360"/>
        <w:rPr>
          <w:rFonts w:ascii="Arial" w:hAnsi="Arial" w:cs="Arial"/>
          <w:sz w:val="20"/>
          <w:szCs w:val="20"/>
        </w:rPr>
      </w:pPr>
      <w:r w:rsidRPr="002664F5">
        <w:rPr>
          <w:rFonts w:ascii="Arial" w:hAnsi="Arial" w:cs="Arial"/>
          <w:sz w:val="20"/>
          <w:szCs w:val="20"/>
        </w:rPr>
        <w:t>braku zapłaty lub nieterminową zapłatę wynagrodzenia należnego podwykonawcom lub dalszym podwykonawcom Wykonawca zapłaci Zamawiającemu karę umowną w wysokości 5% wartości brutto danego zlecenia wykonania prac, za każdorazowy brak zapłaty lub nieterminową zapłatę;</w:t>
      </w:r>
    </w:p>
    <w:p w14:paraId="3F75A276" w14:textId="77777777" w:rsidR="006F20C3" w:rsidRPr="002664F5" w:rsidRDefault="006F20C3" w:rsidP="00DE22FC">
      <w:pPr>
        <w:numPr>
          <w:ilvl w:val="0"/>
          <w:numId w:val="24"/>
        </w:numPr>
        <w:spacing w:after="0" w:line="288" w:lineRule="auto"/>
        <w:ind w:left="993" w:right="13" w:hanging="360"/>
        <w:rPr>
          <w:rFonts w:ascii="Arial" w:hAnsi="Arial" w:cs="Arial"/>
          <w:sz w:val="20"/>
          <w:szCs w:val="20"/>
        </w:rPr>
      </w:pPr>
      <w:r w:rsidRPr="002664F5">
        <w:rPr>
          <w:rFonts w:ascii="Arial" w:hAnsi="Arial" w:cs="Arial"/>
          <w:sz w:val="20"/>
          <w:szCs w:val="20"/>
        </w:rPr>
        <w:t>konieczności osobistego regulowania przez Zamawiającego należności na rzecz podwykonawców lub narażenie Zamawiającego na odpowiedzialność solidarną za zapłatę wynagrodzenia za roboty budowlane wykonane przez podwykonawców – w wysokości 20 % wynagrodzenia, o którym mowa w § 6 ust. 1.</w:t>
      </w:r>
    </w:p>
    <w:p w14:paraId="1EE65CA4" w14:textId="77777777" w:rsidR="006F20C3" w:rsidRPr="002664F5" w:rsidRDefault="006F20C3" w:rsidP="00DE22FC">
      <w:pPr>
        <w:numPr>
          <w:ilvl w:val="0"/>
          <w:numId w:val="25"/>
        </w:numPr>
        <w:spacing w:after="0" w:line="288" w:lineRule="auto"/>
        <w:ind w:left="284" w:right="13" w:hanging="360"/>
        <w:rPr>
          <w:rFonts w:ascii="Arial" w:hAnsi="Arial" w:cs="Arial"/>
          <w:sz w:val="20"/>
          <w:szCs w:val="20"/>
        </w:rPr>
      </w:pPr>
      <w:r w:rsidRPr="002664F5">
        <w:rPr>
          <w:rFonts w:ascii="Arial" w:hAnsi="Arial" w:cs="Arial"/>
          <w:sz w:val="20"/>
          <w:szCs w:val="20"/>
        </w:rPr>
        <w:t>Jeżeli kara umowna nie pokrywa poniesionej szkody, Zamawiający może dochodzić odszkodowania uzupełniającego na zasadach ogólnych.</w:t>
      </w:r>
    </w:p>
    <w:p w14:paraId="067CB5E8" w14:textId="77777777" w:rsidR="006F20C3" w:rsidRPr="002664F5" w:rsidRDefault="006F20C3" w:rsidP="00DE22FC">
      <w:pPr>
        <w:numPr>
          <w:ilvl w:val="0"/>
          <w:numId w:val="25"/>
        </w:numPr>
        <w:spacing w:after="0" w:line="288" w:lineRule="auto"/>
        <w:ind w:left="284" w:right="13" w:hanging="360"/>
        <w:rPr>
          <w:rFonts w:ascii="Arial" w:hAnsi="Arial" w:cs="Arial"/>
          <w:sz w:val="20"/>
          <w:szCs w:val="20"/>
        </w:rPr>
      </w:pPr>
      <w:r w:rsidRPr="002664F5">
        <w:rPr>
          <w:rFonts w:ascii="Arial" w:hAnsi="Arial" w:cs="Arial"/>
          <w:sz w:val="20"/>
          <w:szCs w:val="20"/>
        </w:rPr>
        <w:t>Zapłacenie lub potrącenie kar, o których mowa w ust. 1 nie zwalnia Wykonawcy z obowiązku dokończenia robót ani z żadnych innych zobowiązań umownych.</w:t>
      </w:r>
    </w:p>
    <w:p w14:paraId="795B2CD7" w14:textId="77777777" w:rsidR="006F20C3" w:rsidRPr="002664F5" w:rsidRDefault="006F20C3" w:rsidP="00DE22FC">
      <w:pPr>
        <w:numPr>
          <w:ilvl w:val="0"/>
          <w:numId w:val="25"/>
        </w:numPr>
        <w:spacing w:after="0" w:line="288" w:lineRule="auto"/>
        <w:ind w:left="284" w:right="13" w:hanging="360"/>
        <w:rPr>
          <w:rFonts w:ascii="Arial" w:hAnsi="Arial" w:cs="Arial"/>
          <w:sz w:val="20"/>
          <w:szCs w:val="20"/>
        </w:rPr>
      </w:pPr>
      <w:r w:rsidRPr="002664F5">
        <w:rPr>
          <w:rFonts w:ascii="Arial" w:hAnsi="Arial" w:cs="Arial"/>
          <w:sz w:val="20"/>
          <w:szCs w:val="20"/>
        </w:rPr>
        <w:t xml:space="preserve">Kary umowne mogą być potrącane z należnych wykonawcy płatności. Wykonawca wyraża zgodę na dokonywanie potrąceń należności z kar umownych i innych zobowiązań wynikających z umowy, </w:t>
      </w:r>
      <w:r w:rsidRPr="002664F5">
        <w:rPr>
          <w:rFonts w:ascii="Arial" w:hAnsi="Arial" w:cs="Arial"/>
          <w:sz w:val="20"/>
          <w:szCs w:val="20"/>
        </w:rPr>
        <w:lastRenderedPageBreak/>
        <w:t>z przysługującego mu wynagrodzenia. Zamawiający przed dokonaniem potrącenia zawiadomi Wykonawcę na piśmie, który będzie miał prawo do wniesienia wyjaśnień w sprawie stawianych mu zarzutów, w terminie 14 dni kalendarzowych od dnia otrzymania ww. zawiadomienia, a Zamawiający je rozpatrzy. W tym przypadku termin płatności faktury, o którym mowa w § 6, umowy zostaje przesunięty o czas niezbędny do wyjaśnienia, tj. min. 30 dni kalendarzowych.</w:t>
      </w:r>
    </w:p>
    <w:p w14:paraId="39D430B6" w14:textId="77777777" w:rsidR="006F20C3" w:rsidRPr="002664F5" w:rsidRDefault="006F20C3" w:rsidP="00DE22FC">
      <w:pPr>
        <w:numPr>
          <w:ilvl w:val="0"/>
          <w:numId w:val="25"/>
        </w:numPr>
        <w:spacing w:after="0" w:line="288" w:lineRule="auto"/>
        <w:ind w:left="284" w:right="13" w:hanging="360"/>
        <w:rPr>
          <w:rFonts w:ascii="Arial" w:hAnsi="Arial" w:cs="Arial"/>
          <w:sz w:val="20"/>
          <w:szCs w:val="20"/>
        </w:rPr>
      </w:pPr>
      <w:r w:rsidRPr="002664F5">
        <w:rPr>
          <w:rFonts w:ascii="Arial" w:hAnsi="Arial" w:cs="Arial"/>
          <w:sz w:val="20"/>
          <w:szCs w:val="20"/>
        </w:rPr>
        <w:t>Roszczenie z tytułu kar umownych za zwłokę, ustalone za każdy rozpoczęty dzień zwłoki, staje się wymagane:</w:t>
      </w:r>
    </w:p>
    <w:p w14:paraId="1C5D92A8" w14:textId="77777777" w:rsidR="006F20C3" w:rsidRPr="002664F5" w:rsidRDefault="006F20C3" w:rsidP="00DE22FC">
      <w:pPr>
        <w:numPr>
          <w:ilvl w:val="0"/>
          <w:numId w:val="26"/>
        </w:numPr>
        <w:spacing w:after="0" w:line="288" w:lineRule="auto"/>
        <w:ind w:left="754" w:right="11" w:hanging="357"/>
        <w:rPr>
          <w:rFonts w:ascii="Arial" w:hAnsi="Arial" w:cs="Arial"/>
          <w:sz w:val="20"/>
          <w:szCs w:val="20"/>
        </w:rPr>
      </w:pPr>
      <w:r w:rsidRPr="002664F5">
        <w:rPr>
          <w:rFonts w:ascii="Arial" w:hAnsi="Arial" w:cs="Arial"/>
          <w:sz w:val="20"/>
          <w:szCs w:val="20"/>
        </w:rPr>
        <w:t>za pierwszy rozpoczęty dzień zwłoki w tym dniu,</w:t>
      </w:r>
    </w:p>
    <w:p w14:paraId="4CCFF705" w14:textId="77777777" w:rsidR="006F20C3" w:rsidRPr="002664F5" w:rsidRDefault="006F20C3" w:rsidP="00DE22FC">
      <w:pPr>
        <w:numPr>
          <w:ilvl w:val="0"/>
          <w:numId w:val="26"/>
        </w:numPr>
        <w:spacing w:after="0" w:line="288" w:lineRule="auto"/>
        <w:ind w:left="754" w:right="11" w:hanging="357"/>
        <w:rPr>
          <w:rFonts w:ascii="Arial" w:hAnsi="Arial" w:cs="Arial"/>
          <w:sz w:val="20"/>
          <w:szCs w:val="20"/>
        </w:rPr>
      </w:pPr>
      <w:r w:rsidRPr="002664F5">
        <w:rPr>
          <w:rFonts w:ascii="Arial" w:hAnsi="Arial" w:cs="Arial"/>
          <w:sz w:val="20"/>
          <w:szCs w:val="20"/>
        </w:rPr>
        <w:t>za każdy następny rozpoczęty dzień zwłoki odpowiednio w każdym z tych dni.</w:t>
      </w:r>
    </w:p>
    <w:p w14:paraId="6144594D" w14:textId="5E1910F0" w:rsidR="006F20C3" w:rsidRPr="00D873EE" w:rsidRDefault="006F20C3" w:rsidP="00DE22FC">
      <w:pPr>
        <w:pStyle w:val="Akapitzlist"/>
        <w:numPr>
          <w:ilvl w:val="0"/>
          <w:numId w:val="25"/>
        </w:numPr>
        <w:spacing w:after="0" w:line="288" w:lineRule="auto"/>
        <w:ind w:left="284" w:right="13" w:hanging="284"/>
        <w:rPr>
          <w:rFonts w:ascii="Arial" w:hAnsi="Arial" w:cs="Arial"/>
          <w:sz w:val="20"/>
          <w:szCs w:val="20"/>
        </w:rPr>
      </w:pPr>
      <w:r w:rsidRPr="00D873EE">
        <w:rPr>
          <w:rFonts w:ascii="Arial" w:hAnsi="Arial" w:cs="Arial"/>
          <w:sz w:val="20"/>
          <w:szCs w:val="20"/>
        </w:rPr>
        <w:t>Łączna maksymalna wysokość kar umownych nie może przekroczyć 30 % wartości wynagrodzenia brutto określonego w § 6 ust. 1 umowy.</w:t>
      </w:r>
    </w:p>
    <w:p w14:paraId="624A7937" w14:textId="77777777" w:rsidR="00D873EE" w:rsidRPr="00D873EE" w:rsidRDefault="00D873EE" w:rsidP="00DA7A2F">
      <w:pPr>
        <w:pStyle w:val="Akapitzlist"/>
        <w:spacing w:after="0" w:line="288" w:lineRule="auto"/>
        <w:ind w:left="142" w:right="13" w:firstLine="0"/>
        <w:rPr>
          <w:rFonts w:ascii="Arial" w:hAnsi="Arial" w:cs="Arial"/>
          <w:sz w:val="20"/>
          <w:szCs w:val="20"/>
        </w:rPr>
      </w:pPr>
    </w:p>
    <w:p w14:paraId="56D82D0F" w14:textId="743A3328" w:rsidR="00BB206D" w:rsidRPr="002664F5" w:rsidRDefault="005E6383" w:rsidP="002664F5">
      <w:pPr>
        <w:spacing w:after="0" w:line="288" w:lineRule="auto"/>
        <w:ind w:left="10" w:right="-6"/>
        <w:jc w:val="center"/>
        <w:rPr>
          <w:rFonts w:ascii="Arial" w:hAnsi="Arial" w:cs="Arial"/>
          <w:color w:val="auto"/>
          <w:sz w:val="20"/>
          <w:szCs w:val="20"/>
        </w:rPr>
      </w:pPr>
      <w:r w:rsidRPr="002664F5">
        <w:rPr>
          <w:rFonts w:ascii="Arial" w:hAnsi="Arial" w:cs="Arial"/>
          <w:b/>
          <w:color w:val="auto"/>
          <w:sz w:val="20"/>
          <w:szCs w:val="20"/>
        </w:rPr>
        <w:t xml:space="preserve">§ </w:t>
      </w:r>
      <w:r w:rsidR="00702411">
        <w:rPr>
          <w:rFonts w:ascii="Arial" w:hAnsi="Arial" w:cs="Arial"/>
          <w:b/>
          <w:color w:val="auto"/>
          <w:sz w:val="20"/>
          <w:szCs w:val="20"/>
        </w:rPr>
        <w:t>9</w:t>
      </w:r>
      <w:r w:rsidRPr="002664F5">
        <w:rPr>
          <w:rFonts w:ascii="Arial" w:hAnsi="Arial" w:cs="Arial"/>
          <w:b/>
          <w:color w:val="auto"/>
          <w:sz w:val="20"/>
          <w:szCs w:val="20"/>
        </w:rPr>
        <w:t xml:space="preserve">. </w:t>
      </w:r>
    </w:p>
    <w:p w14:paraId="3E458F36" w14:textId="77777777" w:rsidR="00BB206D" w:rsidRPr="002664F5" w:rsidRDefault="005E6383" w:rsidP="002664F5">
      <w:pPr>
        <w:spacing w:after="0" w:line="288" w:lineRule="auto"/>
        <w:ind w:left="10" w:right="-6"/>
        <w:jc w:val="center"/>
        <w:rPr>
          <w:rFonts w:ascii="Arial" w:hAnsi="Arial" w:cs="Arial"/>
          <w:color w:val="auto"/>
          <w:sz w:val="20"/>
          <w:szCs w:val="20"/>
        </w:rPr>
      </w:pPr>
      <w:r w:rsidRPr="002664F5">
        <w:rPr>
          <w:rFonts w:ascii="Arial" w:hAnsi="Arial" w:cs="Arial"/>
          <w:b/>
          <w:color w:val="auto"/>
          <w:sz w:val="20"/>
          <w:szCs w:val="20"/>
        </w:rPr>
        <w:t>Umowne prawo odstąpienia od Umowy</w:t>
      </w:r>
    </w:p>
    <w:p w14:paraId="0D93E0A3" w14:textId="0C57A360" w:rsidR="00BB206D" w:rsidRPr="002664F5" w:rsidRDefault="005E6383" w:rsidP="002664F5">
      <w:pPr>
        <w:spacing w:after="0" w:line="288" w:lineRule="auto"/>
        <w:ind w:left="-5" w:right="-6"/>
        <w:rPr>
          <w:rFonts w:ascii="Arial" w:hAnsi="Arial" w:cs="Arial"/>
          <w:color w:val="auto"/>
          <w:sz w:val="20"/>
          <w:szCs w:val="20"/>
        </w:rPr>
      </w:pPr>
      <w:r w:rsidRPr="002664F5">
        <w:rPr>
          <w:rFonts w:ascii="Arial" w:hAnsi="Arial" w:cs="Arial"/>
          <w:color w:val="auto"/>
          <w:sz w:val="20"/>
          <w:szCs w:val="20"/>
        </w:rPr>
        <w:t xml:space="preserve">1. Zamawiającemu przysługuje prawo odstąpienia od Umowy w </w:t>
      </w:r>
      <w:r w:rsidR="00C62764" w:rsidRPr="002664F5">
        <w:rPr>
          <w:rFonts w:ascii="Arial" w:hAnsi="Arial" w:cs="Arial"/>
          <w:color w:val="auto"/>
          <w:sz w:val="20"/>
          <w:szCs w:val="20"/>
        </w:rPr>
        <w:t>przypadku,</w:t>
      </w:r>
      <w:r w:rsidRPr="002664F5">
        <w:rPr>
          <w:rFonts w:ascii="Arial" w:hAnsi="Arial" w:cs="Arial"/>
          <w:color w:val="auto"/>
          <w:sz w:val="20"/>
          <w:szCs w:val="20"/>
        </w:rPr>
        <w:t xml:space="preserve"> gdy: </w:t>
      </w:r>
    </w:p>
    <w:p w14:paraId="7D1D94C5" w14:textId="77777777" w:rsidR="00BB206D" w:rsidRPr="002664F5" w:rsidRDefault="005E6383" w:rsidP="00DE22FC">
      <w:pPr>
        <w:numPr>
          <w:ilvl w:val="0"/>
          <w:numId w:val="3"/>
        </w:numPr>
        <w:spacing w:after="0" w:line="288" w:lineRule="auto"/>
        <w:ind w:left="754" w:hanging="357"/>
        <w:rPr>
          <w:rFonts w:ascii="Arial" w:hAnsi="Arial" w:cs="Arial"/>
          <w:color w:val="auto"/>
          <w:sz w:val="20"/>
          <w:szCs w:val="20"/>
        </w:rPr>
      </w:pPr>
      <w:r w:rsidRPr="002664F5">
        <w:rPr>
          <w:rFonts w:ascii="Arial" w:hAnsi="Arial" w:cs="Arial"/>
          <w:color w:val="auto"/>
          <w:sz w:val="20"/>
          <w:szCs w:val="20"/>
        </w:rPr>
        <w:t xml:space="preserve">Wykonawca z przyczyn leżących po swojej stronie przerwał bez uprzedniej zgody Zamawiającego realizację przedmiotu Umowy na okres dłuższy niż 30 dni; </w:t>
      </w:r>
    </w:p>
    <w:p w14:paraId="72E1354F" w14:textId="77777777" w:rsidR="00BB206D" w:rsidRPr="002664F5" w:rsidRDefault="005E6383" w:rsidP="00DE22FC">
      <w:pPr>
        <w:numPr>
          <w:ilvl w:val="0"/>
          <w:numId w:val="3"/>
        </w:numPr>
        <w:spacing w:after="0" w:line="288" w:lineRule="auto"/>
        <w:ind w:left="754" w:hanging="357"/>
        <w:rPr>
          <w:rFonts w:ascii="Arial" w:hAnsi="Arial" w:cs="Arial"/>
          <w:color w:val="auto"/>
          <w:sz w:val="20"/>
          <w:szCs w:val="20"/>
        </w:rPr>
      </w:pPr>
      <w:r w:rsidRPr="002664F5">
        <w:rPr>
          <w:rFonts w:ascii="Arial" w:hAnsi="Arial" w:cs="Arial"/>
          <w:color w:val="auto"/>
          <w:sz w:val="20"/>
          <w:szCs w:val="20"/>
        </w:rPr>
        <w:t xml:space="preserve">Wykonawca opóźnia się z wykonaniem zamówienia o okres dłuższy niż 30 dni względem przewidzianego w umowie terminu zakończenia realizacji zamówienia; </w:t>
      </w:r>
    </w:p>
    <w:p w14:paraId="44C71FB2" w14:textId="77777777" w:rsidR="00BB206D" w:rsidRPr="002664F5" w:rsidRDefault="005E6383" w:rsidP="00DE22FC">
      <w:pPr>
        <w:numPr>
          <w:ilvl w:val="0"/>
          <w:numId w:val="3"/>
        </w:numPr>
        <w:spacing w:after="0" w:line="288" w:lineRule="auto"/>
        <w:ind w:left="754" w:hanging="357"/>
        <w:rPr>
          <w:rFonts w:ascii="Arial" w:hAnsi="Arial" w:cs="Arial"/>
          <w:color w:val="auto"/>
          <w:sz w:val="20"/>
          <w:szCs w:val="20"/>
        </w:rPr>
      </w:pPr>
      <w:r w:rsidRPr="002664F5">
        <w:rPr>
          <w:rFonts w:ascii="Arial" w:hAnsi="Arial" w:cs="Arial"/>
          <w:color w:val="auto"/>
          <w:sz w:val="20"/>
          <w:szCs w:val="20"/>
        </w:rPr>
        <w:t xml:space="preserve">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 </w:t>
      </w:r>
    </w:p>
    <w:p w14:paraId="2617BD37" w14:textId="77777777" w:rsidR="00BB206D" w:rsidRPr="002664F5" w:rsidRDefault="005E6383" w:rsidP="00DE22FC">
      <w:pPr>
        <w:numPr>
          <w:ilvl w:val="0"/>
          <w:numId w:val="3"/>
        </w:numPr>
        <w:spacing w:after="0" w:line="288" w:lineRule="auto"/>
        <w:ind w:left="754" w:hanging="357"/>
        <w:rPr>
          <w:rFonts w:ascii="Arial" w:hAnsi="Arial" w:cs="Arial"/>
          <w:color w:val="auto"/>
          <w:sz w:val="20"/>
          <w:szCs w:val="20"/>
        </w:rPr>
      </w:pPr>
      <w:r w:rsidRPr="002664F5">
        <w:rPr>
          <w:rFonts w:ascii="Arial" w:hAnsi="Arial" w:cs="Arial"/>
          <w:color w:val="auto"/>
          <w:sz w:val="20"/>
          <w:szCs w:val="20"/>
        </w:rPr>
        <w:t xml:space="preserve">Wykonawca realizuje roboty przewidziane niniejszą umową w sposób niezgodny z niniejszą umową, dokumentacją projektową, specyfikacją techniczną lub wskazaniami Zamawiającego; </w:t>
      </w:r>
    </w:p>
    <w:p w14:paraId="77C2C0BE" w14:textId="1923596B" w:rsidR="00BB206D" w:rsidRPr="002664F5" w:rsidRDefault="005E6383" w:rsidP="00DE22FC">
      <w:pPr>
        <w:numPr>
          <w:ilvl w:val="0"/>
          <w:numId w:val="3"/>
        </w:numPr>
        <w:spacing w:after="0" w:line="288" w:lineRule="auto"/>
        <w:ind w:left="754" w:hanging="357"/>
        <w:rPr>
          <w:rFonts w:ascii="Arial" w:hAnsi="Arial" w:cs="Arial"/>
          <w:color w:val="auto"/>
          <w:sz w:val="20"/>
          <w:szCs w:val="20"/>
        </w:rPr>
      </w:pPr>
      <w:r w:rsidRPr="002664F5">
        <w:rPr>
          <w:rFonts w:ascii="Arial" w:hAnsi="Arial" w:cs="Arial"/>
          <w:color w:val="auto"/>
          <w:sz w:val="20"/>
          <w:szCs w:val="20"/>
        </w:rPr>
        <w:t xml:space="preserve">Wykonawca nie stawił się na przekazanie placu budowy w wyznaczonym przez Zamawiającego terminie, nie rozpoczął robót bez uzasadnionych </w:t>
      </w:r>
      <w:r w:rsidR="00C62764" w:rsidRPr="002664F5">
        <w:rPr>
          <w:rFonts w:ascii="Arial" w:hAnsi="Arial" w:cs="Arial"/>
          <w:color w:val="auto"/>
          <w:sz w:val="20"/>
          <w:szCs w:val="20"/>
        </w:rPr>
        <w:t>przyczyn</w:t>
      </w:r>
      <w:r w:rsidRPr="002664F5">
        <w:rPr>
          <w:rFonts w:ascii="Arial" w:hAnsi="Arial" w:cs="Arial"/>
          <w:color w:val="auto"/>
          <w:sz w:val="20"/>
          <w:szCs w:val="20"/>
        </w:rPr>
        <w:t xml:space="preserve"> lub nie kontynuuje ich pomimo wezwania Zamawiającego złożonego na piśmie; </w:t>
      </w:r>
    </w:p>
    <w:p w14:paraId="05692A18" w14:textId="77777777" w:rsidR="00BB206D" w:rsidRDefault="005E6383" w:rsidP="00DE22FC">
      <w:pPr>
        <w:numPr>
          <w:ilvl w:val="0"/>
          <w:numId w:val="3"/>
        </w:numPr>
        <w:spacing w:after="0" w:line="288" w:lineRule="auto"/>
        <w:ind w:left="754" w:hanging="357"/>
        <w:rPr>
          <w:rFonts w:ascii="Arial" w:hAnsi="Arial" w:cs="Arial"/>
          <w:color w:val="auto"/>
          <w:sz w:val="20"/>
          <w:szCs w:val="20"/>
        </w:rPr>
      </w:pPr>
      <w:r w:rsidRPr="002664F5">
        <w:rPr>
          <w:rFonts w:ascii="Arial" w:hAnsi="Arial" w:cs="Arial"/>
          <w:color w:val="auto"/>
          <w:sz w:val="20"/>
          <w:szCs w:val="20"/>
        </w:rPr>
        <w:t xml:space="preserve">Co najmniej dwukrotnie naliczono kary umowne za nienależyte wykonanie przedmiotu zamówienia; </w:t>
      </w:r>
    </w:p>
    <w:p w14:paraId="2E8091F1" w14:textId="7048E352" w:rsidR="00BB206D" w:rsidRPr="00607D0A" w:rsidRDefault="00607D0A" w:rsidP="00DE22FC">
      <w:pPr>
        <w:numPr>
          <w:ilvl w:val="0"/>
          <w:numId w:val="3"/>
        </w:numPr>
        <w:spacing w:after="0" w:line="288" w:lineRule="auto"/>
        <w:ind w:left="754" w:hanging="357"/>
        <w:rPr>
          <w:rFonts w:ascii="Arial" w:hAnsi="Arial" w:cs="Arial"/>
          <w:color w:val="auto"/>
          <w:sz w:val="20"/>
          <w:szCs w:val="20"/>
        </w:rPr>
      </w:pPr>
      <w:r>
        <w:rPr>
          <w:rFonts w:ascii="Arial" w:hAnsi="Arial" w:cs="Arial"/>
          <w:color w:val="auto"/>
          <w:sz w:val="20"/>
          <w:szCs w:val="20"/>
        </w:rPr>
        <w:t xml:space="preserve">W </w:t>
      </w:r>
      <w:r w:rsidR="005E6383" w:rsidRPr="00607D0A">
        <w:rPr>
          <w:rFonts w:ascii="Arial" w:hAnsi="Arial" w:cs="Arial"/>
          <w:color w:val="auto"/>
          <w:sz w:val="20"/>
          <w:szCs w:val="20"/>
        </w:rPr>
        <w:t>pr</w:t>
      </w:r>
      <w:r w:rsidRPr="00607D0A">
        <w:rPr>
          <w:rFonts w:ascii="Arial" w:hAnsi="Arial" w:cs="Arial"/>
          <w:color w:val="auto"/>
          <w:sz w:val="20"/>
          <w:szCs w:val="20"/>
        </w:rPr>
        <w:t xml:space="preserve">zypadku uchybień dotyczących </w:t>
      </w:r>
      <w:r w:rsidR="005E6383" w:rsidRPr="00607D0A">
        <w:rPr>
          <w:rFonts w:ascii="Arial" w:hAnsi="Arial" w:cs="Arial"/>
          <w:color w:val="auto"/>
          <w:sz w:val="20"/>
          <w:szCs w:val="20"/>
        </w:rPr>
        <w:t>ok</w:t>
      </w:r>
      <w:r w:rsidRPr="00607D0A">
        <w:rPr>
          <w:rFonts w:ascii="Arial" w:hAnsi="Arial" w:cs="Arial"/>
          <w:color w:val="auto"/>
          <w:sz w:val="20"/>
          <w:szCs w:val="20"/>
        </w:rPr>
        <w:t xml:space="preserve">reślonych w </w:t>
      </w:r>
      <w:r>
        <w:rPr>
          <w:rFonts w:ascii="Arial" w:hAnsi="Arial" w:cs="Arial"/>
          <w:color w:val="auto"/>
          <w:sz w:val="20"/>
          <w:szCs w:val="20"/>
        </w:rPr>
        <w:t xml:space="preserve">umowie obowiązków </w:t>
      </w:r>
      <w:r w:rsidR="005E6383" w:rsidRPr="00607D0A">
        <w:rPr>
          <w:rFonts w:ascii="Arial" w:hAnsi="Arial" w:cs="Arial"/>
          <w:color w:val="auto"/>
          <w:sz w:val="20"/>
          <w:szCs w:val="20"/>
        </w:rPr>
        <w:t xml:space="preserve">Wykonawcy </w:t>
      </w:r>
      <w:r w:rsidRPr="00607D0A">
        <w:rPr>
          <w:rFonts w:ascii="Arial" w:hAnsi="Arial" w:cs="Arial"/>
          <w:color w:val="auto"/>
          <w:sz w:val="20"/>
          <w:szCs w:val="20"/>
        </w:rPr>
        <w:br/>
      </w:r>
      <w:r>
        <w:rPr>
          <w:rFonts w:ascii="Arial" w:hAnsi="Arial" w:cs="Arial"/>
          <w:color w:val="auto"/>
          <w:sz w:val="20"/>
          <w:szCs w:val="20"/>
        </w:rPr>
        <w:t xml:space="preserve"> </w:t>
      </w:r>
      <w:r w:rsidR="005E6383" w:rsidRPr="00607D0A">
        <w:rPr>
          <w:rFonts w:ascii="Arial" w:hAnsi="Arial" w:cs="Arial"/>
          <w:color w:val="auto"/>
          <w:sz w:val="20"/>
          <w:szCs w:val="20"/>
        </w:rPr>
        <w:t xml:space="preserve">odnoszących się do podwykonawstwa; </w:t>
      </w:r>
    </w:p>
    <w:p w14:paraId="156B9F5F" w14:textId="77777777" w:rsidR="00BB206D" w:rsidRDefault="005E6383" w:rsidP="00DE22FC">
      <w:pPr>
        <w:numPr>
          <w:ilvl w:val="0"/>
          <w:numId w:val="3"/>
        </w:numPr>
        <w:spacing w:after="0" w:line="288" w:lineRule="auto"/>
        <w:ind w:left="754" w:hanging="357"/>
        <w:rPr>
          <w:rFonts w:ascii="Arial" w:hAnsi="Arial" w:cs="Arial"/>
          <w:color w:val="auto"/>
          <w:sz w:val="20"/>
          <w:szCs w:val="20"/>
        </w:rPr>
      </w:pPr>
      <w:r w:rsidRPr="002664F5">
        <w:rPr>
          <w:rFonts w:ascii="Arial" w:hAnsi="Arial" w:cs="Arial"/>
          <w:color w:val="auto"/>
          <w:sz w:val="20"/>
          <w:szCs w:val="20"/>
        </w:rPr>
        <w:t xml:space="preserve">Wykonawca realizuje przedmiot Umowy niezgodnie z jej postanowieniami, w szczególności, gdy niezgodnie z warunkami Umowy zleca wykonanie części lub całości robót podwykonawcy bez zgody Zamawiającego; </w:t>
      </w:r>
    </w:p>
    <w:p w14:paraId="5CCDCAAA" w14:textId="5154CD4C" w:rsidR="00BB206D" w:rsidRPr="0045227B" w:rsidRDefault="005E6383" w:rsidP="00DE22FC">
      <w:pPr>
        <w:numPr>
          <w:ilvl w:val="0"/>
          <w:numId w:val="3"/>
        </w:numPr>
        <w:spacing w:after="0" w:line="288" w:lineRule="auto"/>
        <w:ind w:left="754" w:hanging="357"/>
        <w:rPr>
          <w:rFonts w:ascii="Arial" w:hAnsi="Arial" w:cs="Arial"/>
          <w:color w:val="auto"/>
          <w:sz w:val="20"/>
          <w:szCs w:val="20"/>
        </w:rPr>
      </w:pPr>
      <w:r w:rsidRPr="0045227B">
        <w:rPr>
          <w:rFonts w:ascii="Arial" w:hAnsi="Arial" w:cs="Arial"/>
          <w:color w:val="auto"/>
          <w:sz w:val="20"/>
          <w:szCs w:val="20"/>
        </w:rPr>
        <w:t xml:space="preserve">Niewywiązania się Wykonawcy z obowiązku zatrudniania na podstawie umowy o </w:t>
      </w:r>
      <w:r w:rsidR="00607D0A" w:rsidRPr="0045227B">
        <w:rPr>
          <w:rFonts w:ascii="Arial" w:hAnsi="Arial" w:cs="Arial"/>
          <w:color w:val="auto"/>
          <w:sz w:val="20"/>
          <w:szCs w:val="20"/>
        </w:rPr>
        <w:t xml:space="preserve">pracę osób, </w:t>
      </w:r>
      <w:r w:rsidR="00607D0A" w:rsidRPr="0045227B">
        <w:rPr>
          <w:rFonts w:ascii="Arial" w:hAnsi="Arial" w:cs="Arial"/>
          <w:color w:val="auto"/>
          <w:sz w:val="20"/>
          <w:szCs w:val="20"/>
        </w:rPr>
        <w:br/>
        <w:t>o których mowa w § 4</w:t>
      </w:r>
      <w:r w:rsidR="00153DAB">
        <w:rPr>
          <w:rFonts w:ascii="Arial" w:hAnsi="Arial" w:cs="Arial"/>
          <w:color w:val="auto"/>
          <w:sz w:val="20"/>
          <w:szCs w:val="20"/>
        </w:rPr>
        <w:t xml:space="preserve"> ust. 7</w:t>
      </w:r>
      <w:r w:rsidRPr="0045227B">
        <w:rPr>
          <w:rFonts w:ascii="Arial" w:hAnsi="Arial" w:cs="Arial"/>
          <w:color w:val="auto"/>
          <w:sz w:val="20"/>
          <w:szCs w:val="20"/>
        </w:rPr>
        <w:t xml:space="preserve"> Umowy.  </w:t>
      </w:r>
    </w:p>
    <w:p w14:paraId="5DE4BCB7" w14:textId="24B1C517" w:rsidR="00BB206D" w:rsidRPr="002664F5" w:rsidRDefault="005E6383" w:rsidP="002664F5">
      <w:pPr>
        <w:spacing w:after="0" w:line="288" w:lineRule="auto"/>
        <w:ind w:left="284" w:right="-6" w:hanging="284"/>
        <w:rPr>
          <w:rFonts w:ascii="Arial" w:hAnsi="Arial" w:cs="Arial"/>
          <w:color w:val="auto"/>
          <w:sz w:val="20"/>
          <w:szCs w:val="20"/>
        </w:rPr>
      </w:pPr>
      <w:r w:rsidRPr="002664F5">
        <w:rPr>
          <w:rFonts w:ascii="Arial" w:hAnsi="Arial" w:cs="Arial"/>
          <w:color w:val="auto"/>
          <w:sz w:val="20"/>
          <w:szCs w:val="20"/>
        </w:rPr>
        <w:t xml:space="preserve">2. </w:t>
      </w:r>
      <w:r w:rsidRPr="002664F5">
        <w:rPr>
          <w:rFonts w:ascii="Arial" w:hAnsi="Arial" w:cs="Arial"/>
          <w:color w:val="auto"/>
          <w:sz w:val="20"/>
          <w:szCs w:val="20"/>
        </w:rPr>
        <w:tab/>
        <w:t xml:space="preserve">Wykonawcy </w:t>
      </w:r>
      <w:r w:rsidRPr="002664F5">
        <w:rPr>
          <w:rFonts w:ascii="Arial" w:hAnsi="Arial" w:cs="Arial"/>
          <w:color w:val="auto"/>
          <w:sz w:val="20"/>
          <w:szCs w:val="20"/>
        </w:rPr>
        <w:tab/>
        <w:t xml:space="preserve">przysługuje prawo odstąpienia od Umowy, jeżeli Zamawiający: </w:t>
      </w:r>
    </w:p>
    <w:p w14:paraId="2B2893F8" w14:textId="77777777" w:rsidR="00BB206D" w:rsidRPr="002664F5" w:rsidRDefault="005E6383" w:rsidP="00DE22FC">
      <w:pPr>
        <w:numPr>
          <w:ilvl w:val="0"/>
          <w:numId w:val="4"/>
        </w:numPr>
        <w:spacing w:after="0" w:line="288" w:lineRule="auto"/>
        <w:ind w:left="754" w:hanging="357"/>
        <w:rPr>
          <w:rFonts w:ascii="Arial" w:hAnsi="Arial" w:cs="Arial"/>
          <w:color w:val="auto"/>
          <w:sz w:val="20"/>
          <w:szCs w:val="20"/>
        </w:rPr>
      </w:pPr>
      <w:r w:rsidRPr="002664F5">
        <w:rPr>
          <w:rFonts w:ascii="Arial" w:hAnsi="Arial" w:cs="Arial"/>
          <w:color w:val="auto"/>
          <w:sz w:val="20"/>
          <w:szCs w:val="20"/>
        </w:rPr>
        <w:t>Nie wywiązuje się z o</w:t>
      </w:r>
      <w:r w:rsidR="009C7506" w:rsidRPr="002664F5">
        <w:rPr>
          <w:rFonts w:ascii="Arial" w:hAnsi="Arial" w:cs="Arial"/>
          <w:color w:val="auto"/>
          <w:sz w:val="20"/>
          <w:szCs w:val="20"/>
        </w:rPr>
        <w:t>bowiązku zapłaty zaakceptowanej</w:t>
      </w:r>
      <w:r w:rsidRPr="002664F5">
        <w:rPr>
          <w:rFonts w:ascii="Arial" w:hAnsi="Arial" w:cs="Arial"/>
          <w:color w:val="auto"/>
          <w:sz w:val="20"/>
          <w:szCs w:val="20"/>
        </w:rPr>
        <w:t xml:space="preserve"> faktur</w:t>
      </w:r>
      <w:r w:rsidR="009C7506" w:rsidRPr="002664F5">
        <w:rPr>
          <w:rFonts w:ascii="Arial" w:hAnsi="Arial" w:cs="Arial"/>
          <w:color w:val="auto"/>
          <w:sz w:val="20"/>
          <w:szCs w:val="20"/>
        </w:rPr>
        <w:t>y</w:t>
      </w:r>
      <w:r w:rsidR="00C16CCF" w:rsidRPr="002664F5">
        <w:rPr>
          <w:rFonts w:ascii="Arial" w:hAnsi="Arial" w:cs="Arial"/>
          <w:color w:val="auto"/>
          <w:sz w:val="20"/>
          <w:szCs w:val="20"/>
        </w:rPr>
        <w:t xml:space="preserve"> </w:t>
      </w:r>
      <w:r w:rsidR="009C7506" w:rsidRPr="002664F5">
        <w:rPr>
          <w:rFonts w:ascii="Arial" w:hAnsi="Arial" w:cs="Arial"/>
          <w:color w:val="auto"/>
          <w:sz w:val="20"/>
          <w:szCs w:val="20"/>
        </w:rPr>
        <w:t>VAT mimo dodatkowego wezwania</w:t>
      </w:r>
    </w:p>
    <w:p w14:paraId="4EC1629D" w14:textId="77777777" w:rsidR="00BB206D" w:rsidRPr="002664F5" w:rsidRDefault="005E6383" w:rsidP="00DE22FC">
      <w:pPr>
        <w:numPr>
          <w:ilvl w:val="0"/>
          <w:numId w:val="4"/>
        </w:numPr>
        <w:spacing w:after="0" w:line="288" w:lineRule="auto"/>
        <w:ind w:left="754" w:hanging="357"/>
        <w:rPr>
          <w:rFonts w:ascii="Arial" w:hAnsi="Arial" w:cs="Arial"/>
          <w:color w:val="auto"/>
          <w:sz w:val="20"/>
          <w:szCs w:val="20"/>
        </w:rPr>
      </w:pPr>
      <w:r w:rsidRPr="002664F5">
        <w:rPr>
          <w:rFonts w:ascii="Arial" w:hAnsi="Arial" w:cs="Arial"/>
          <w:color w:val="auto"/>
          <w:sz w:val="20"/>
          <w:szCs w:val="20"/>
        </w:rPr>
        <w:t xml:space="preserve">Odmawia bez wskazania uzasadnionej przyczyny odbioru robót lub podpisania protokołu odbioru. </w:t>
      </w:r>
    </w:p>
    <w:p w14:paraId="6BF112D9" w14:textId="77777777" w:rsidR="00BB206D" w:rsidRPr="002664F5" w:rsidRDefault="005E6383" w:rsidP="00DE22FC">
      <w:pPr>
        <w:numPr>
          <w:ilvl w:val="0"/>
          <w:numId w:val="5"/>
        </w:numPr>
        <w:spacing w:after="0" w:line="288" w:lineRule="auto"/>
        <w:ind w:left="284" w:right="-6" w:hanging="284"/>
        <w:rPr>
          <w:rFonts w:ascii="Arial" w:hAnsi="Arial" w:cs="Arial"/>
          <w:color w:val="auto"/>
          <w:sz w:val="20"/>
          <w:szCs w:val="20"/>
        </w:rPr>
      </w:pPr>
      <w:r w:rsidRPr="002664F5">
        <w:rPr>
          <w:rFonts w:ascii="Arial" w:hAnsi="Arial" w:cs="Arial"/>
          <w:color w:val="auto"/>
          <w:sz w:val="20"/>
          <w:szCs w:val="20"/>
        </w:rPr>
        <w:t xml:space="preserve">Odstąpienie od Umowy, pod rygorem nieważności, powinno nastąpić w formie pisemnej i zawierać uzasadnienie. </w:t>
      </w:r>
    </w:p>
    <w:p w14:paraId="1A6D0BAA" w14:textId="77777777" w:rsidR="00BB206D" w:rsidRPr="002664F5" w:rsidRDefault="005E6383" w:rsidP="00DE22FC">
      <w:pPr>
        <w:numPr>
          <w:ilvl w:val="0"/>
          <w:numId w:val="5"/>
        </w:numPr>
        <w:spacing w:after="0" w:line="288" w:lineRule="auto"/>
        <w:ind w:left="284" w:right="-6" w:hanging="284"/>
        <w:rPr>
          <w:rFonts w:ascii="Arial" w:hAnsi="Arial" w:cs="Arial"/>
          <w:color w:val="auto"/>
          <w:sz w:val="20"/>
          <w:szCs w:val="20"/>
        </w:rPr>
      </w:pPr>
      <w:r w:rsidRPr="002664F5">
        <w:rPr>
          <w:rFonts w:ascii="Arial" w:hAnsi="Arial" w:cs="Arial"/>
          <w:color w:val="auto"/>
          <w:sz w:val="20"/>
          <w:szCs w:val="20"/>
        </w:rPr>
        <w:t xml:space="preserve">W wypadku odstąpienia od Umowy: </w:t>
      </w:r>
    </w:p>
    <w:p w14:paraId="646543E9" w14:textId="77777777" w:rsidR="00BB206D" w:rsidRPr="002664F5" w:rsidRDefault="005E6383" w:rsidP="00DE22FC">
      <w:pPr>
        <w:numPr>
          <w:ilvl w:val="0"/>
          <w:numId w:val="6"/>
        </w:numPr>
        <w:spacing w:after="0" w:line="288" w:lineRule="auto"/>
        <w:ind w:left="754" w:hanging="357"/>
        <w:rPr>
          <w:rFonts w:ascii="Arial" w:hAnsi="Arial" w:cs="Arial"/>
          <w:color w:val="auto"/>
          <w:sz w:val="20"/>
          <w:szCs w:val="20"/>
        </w:rPr>
      </w:pPr>
      <w:r w:rsidRPr="002664F5">
        <w:rPr>
          <w:rFonts w:ascii="Arial" w:hAnsi="Arial" w:cs="Arial"/>
          <w:color w:val="auto"/>
          <w:sz w:val="20"/>
          <w:szCs w:val="20"/>
        </w:rPr>
        <w:t xml:space="preserve">Wykonawca zabezpieczy przerwane roboty w zakresie obustronnie uzgodnionym na koszt tej strony, z której to winy nastąpiło odstąpienie od Umowy; </w:t>
      </w:r>
    </w:p>
    <w:p w14:paraId="1BEB229B" w14:textId="77777777" w:rsidR="00BB206D" w:rsidRPr="002664F5" w:rsidRDefault="005E6383" w:rsidP="00DE22FC">
      <w:pPr>
        <w:numPr>
          <w:ilvl w:val="0"/>
          <w:numId w:val="6"/>
        </w:numPr>
        <w:spacing w:after="0" w:line="288" w:lineRule="auto"/>
        <w:ind w:left="754" w:hanging="357"/>
        <w:rPr>
          <w:rFonts w:ascii="Arial" w:hAnsi="Arial" w:cs="Arial"/>
          <w:color w:val="auto"/>
          <w:sz w:val="20"/>
          <w:szCs w:val="20"/>
        </w:rPr>
      </w:pPr>
      <w:r w:rsidRPr="002664F5">
        <w:rPr>
          <w:rFonts w:ascii="Arial" w:hAnsi="Arial" w:cs="Arial"/>
          <w:color w:val="auto"/>
          <w:sz w:val="20"/>
          <w:szCs w:val="20"/>
        </w:rPr>
        <w:t xml:space="preserve">Wykonawca zgłosi Zamawiającemu gotowość odbioru robót przerwanych, jeżeli odstąpienie od Umowy nastąpiło z przyczyn, za które Wykonawca nie odpowiada; </w:t>
      </w:r>
    </w:p>
    <w:p w14:paraId="269B496F" w14:textId="77777777" w:rsidR="00BB206D" w:rsidRPr="002664F5" w:rsidRDefault="005E6383" w:rsidP="00DE22FC">
      <w:pPr>
        <w:numPr>
          <w:ilvl w:val="0"/>
          <w:numId w:val="6"/>
        </w:numPr>
        <w:spacing w:after="0" w:line="288" w:lineRule="auto"/>
        <w:ind w:left="754" w:hanging="357"/>
        <w:rPr>
          <w:rFonts w:ascii="Arial" w:hAnsi="Arial" w:cs="Arial"/>
          <w:color w:val="auto"/>
          <w:sz w:val="20"/>
          <w:szCs w:val="20"/>
        </w:rPr>
      </w:pPr>
      <w:r w:rsidRPr="002664F5">
        <w:rPr>
          <w:rFonts w:ascii="Arial" w:hAnsi="Arial" w:cs="Arial"/>
          <w:color w:val="auto"/>
          <w:sz w:val="20"/>
          <w:szCs w:val="20"/>
        </w:rPr>
        <w:lastRenderedPageBreak/>
        <w:t xml:space="preserve">W terminie 10 dni od dnia odstąpienia, Wykonawca przy udziale Zamawiającego sporządzi szczegółowy protokół inwentaryzacji robót w toku wraz z zestawieniem wartości wykonanych robót według stanu na dzień odstąpienia; protokół inwentaryzacji robót w toku stanowić będzie podstawę do rozliczenia między Stronami; </w:t>
      </w:r>
    </w:p>
    <w:p w14:paraId="2E5CF8D9" w14:textId="77777777" w:rsidR="00BB206D" w:rsidRPr="002664F5" w:rsidRDefault="005E6383" w:rsidP="00DE22FC">
      <w:pPr>
        <w:numPr>
          <w:ilvl w:val="0"/>
          <w:numId w:val="6"/>
        </w:numPr>
        <w:spacing w:after="0" w:line="288" w:lineRule="auto"/>
        <w:ind w:left="754" w:hanging="357"/>
        <w:rPr>
          <w:rFonts w:ascii="Arial" w:hAnsi="Arial" w:cs="Arial"/>
          <w:color w:val="auto"/>
          <w:sz w:val="20"/>
          <w:szCs w:val="20"/>
        </w:rPr>
      </w:pPr>
      <w:r w:rsidRPr="002664F5">
        <w:rPr>
          <w:rFonts w:ascii="Arial" w:hAnsi="Arial" w:cs="Arial"/>
          <w:color w:val="auto"/>
          <w:sz w:val="20"/>
          <w:szCs w:val="20"/>
        </w:rPr>
        <w:t xml:space="preserve">Zamawiający w razie odstąpienia od Umowy z przyczyn, za które Wykonawca nie odpowiada, obowiązany jest do dokonania odbioru robót przerwanych oraz przejęcia od Wykonawcy terenu robót w terminie 10 dni od daty odstąpienia oraz do zapłaty wynagrodzenia za roboty, które zostały wykonane do dnia odstąpienia. </w:t>
      </w:r>
    </w:p>
    <w:p w14:paraId="46848EFD" w14:textId="59B5C0AF" w:rsidR="009C7506" w:rsidRPr="00702411" w:rsidRDefault="005E6383" w:rsidP="00702411">
      <w:pPr>
        <w:spacing w:after="0" w:line="288" w:lineRule="auto"/>
        <w:ind w:left="284" w:right="-6" w:hanging="284"/>
        <w:rPr>
          <w:rFonts w:ascii="Arial" w:hAnsi="Arial" w:cs="Arial"/>
          <w:color w:val="auto"/>
          <w:sz w:val="20"/>
          <w:szCs w:val="20"/>
        </w:rPr>
      </w:pPr>
      <w:r w:rsidRPr="002664F5">
        <w:rPr>
          <w:rFonts w:ascii="Arial" w:hAnsi="Arial" w:cs="Arial"/>
          <w:color w:val="auto"/>
          <w:sz w:val="20"/>
          <w:szCs w:val="20"/>
        </w:rPr>
        <w:t xml:space="preserve">5. Jeżeli Wykonawca będzie wykonywał przedmiot Umowy wadliwie albo sprzecznie z umową Zamawiający wezwie go, pod rygorem odstąpienia, do zmiany sposobu wykonywania Umowy wyznaczając jednocześnie termin do usunięcia stwierdzonych wad lub uchybień. Po bezskutecznym upływie wyznaczonego terminu Zamawiający może od Umowy odstąpić. W pozostałych przypadkach Zamawiający może odstąpić od Umowy w trybie natychmiastowym. </w:t>
      </w:r>
    </w:p>
    <w:p w14:paraId="14AF3092" w14:textId="77777777" w:rsidR="00404DDB" w:rsidRDefault="00404DDB" w:rsidP="002664F5">
      <w:pPr>
        <w:spacing w:after="0" w:line="288" w:lineRule="auto"/>
        <w:ind w:left="284" w:right="-6" w:hanging="284"/>
        <w:jc w:val="center"/>
        <w:rPr>
          <w:rFonts w:ascii="Arial" w:hAnsi="Arial" w:cs="Arial"/>
          <w:b/>
          <w:color w:val="auto"/>
          <w:sz w:val="20"/>
          <w:szCs w:val="20"/>
        </w:rPr>
      </w:pPr>
    </w:p>
    <w:p w14:paraId="666E4AE9" w14:textId="04E93F6A" w:rsidR="00BB206D" w:rsidRPr="002664F5" w:rsidRDefault="005E6383" w:rsidP="002664F5">
      <w:pPr>
        <w:spacing w:after="0" w:line="288" w:lineRule="auto"/>
        <w:ind w:left="284" w:right="-6" w:hanging="284"/>
        <w:jc w:val="center"/>
        <w:rPr>
          <w:rFonts w:ascii="Arial" w:hAnsi="Arial" w:cs="Arial"/>
          <w:color w:val="auto"/>
          <w:sz w:val="20"/>
          <w:szCs w:val="20"/>
        </w:rPr>
      </w:pPr>
      <w:r w:rsidRPr="002664F5">
        <w:rPr>
          <w:rFonts w:ascii="Arial" w:hAnsi="Arial" w:cs="Arial"/>
          <w:b/>
          <w:color w:val="auto"/>
          <w:sz w:val="20"/>
          <w:szCs w:val="20"/>
        </w:rPr>
        <w:t>§ 1</w:t>
      </w:r>
      <w:r w:rsidR="00702411">
        <w:rPr>
          <w:rFonts w:ascii="Arial" w:hAnsi="Arial" w:cs="Arial"/>
          <w:b/>
          <w:color w:val="auto"/>
          <w:sz w:val="20"/>
          <w:szCs w:val="20"/>
        </w:rPr>
        <w:t>0</w:t>
      </w:r>
      <w:r w:rsidRPr="002664F5">
        <w:rPr>
          <w:rFonts w:ascii="Arial" w:hAnsi="Arial" w:cs="Arial"/>
          <w:b/>
          <w:color w:val="auto"/>
          <w:sz w:val="20"/>
          <w:szCs w:val="20"/>
        </w:rPr>
        <w:t xml:space="preserve">. </w:t>
      </w:r>
    </w:p>
    <w:p w14:paraId="303CC608" w14:textId="77777777" w:rsidR="00BB206D" w:rsidRPr="002664F5" w:rsidRDefault="005E6383" w:rsidP="002664F5">
      <w:pPr>
        <w:spacing w:after="0" w:line="288" w:lineRule="auto"/>
        <w:ind w:left="10" w:right="-6"/>
        <w:jc w:val="center"/>
        <w:rPr>
          <w:rFonts w:ascii="Arial" w:hAnsi="Arial" w:cs="Arial"/>
          <w:color w:val="auto"/>
          <w:sz w:val="20"/>
          <w:szCs w:val="20"/>
        </w:rPr>
      </w:pPr>
      <w:r w:rsidRPr="002664F5">
        <w:rPr>
          <w:rFonts w:ascii="Arial" w:hAnsi="Arial" w:cs="Arial"/>
          <w:b/>
          <w:color w:val="auto"/>
          <w:sz w:val="20"/>
          <w:szCs w:val="20"/>
        </w:rPr>
        <w:t>Podwykonawstwo</w:t>
      </w:r>
    </w:p>
    <w:p w14:paraId="5F5A651F" w14:textId="77777777" w:rsidR="002664F5" w:rsidRPr="002664F5" w:rsidRDefault="002664F5" w:rsidP="00DE22FC">
      <w:pPr>
        <w:pStyle w:val="Akapitzlist"/>
        <w:numPr>
          <w:ilvl w:val="0"/>
          <w:numId w:val="33"/>
        </w:numPr>
        <w:ind w:left="284" w:right="735" w:hanging="284"/>
        <w:rPr>
          <w:rFonts w:ascii="Arial" w:hAnsi="Arial" w:cs="Arial"/>
          <w:sz w:val="20"/>
        </w:rPr>
      </w:pPr>
      <w:r w:rsidRPr="002664F5">
        <w:rPr>
          <w:rFonts w:ascii="Arial" w:hAnsi="Arial" w:cs="Arial"/>
          <w:color w:val="auto"/>
          <w:sz w:val="20"/>
          <w:szCs w:val="20"/>
        </w:rPr>
        <w:t>Zakres rzeczowy objęty niniejszą umową Wykonawca zobowiązuje się wykonać w następujący sposób:</w:t>
      </w:r>
      <w:r>
        <w:t xml:space="preserve"> </w:t>
      </w:r>
    </w:p>
    <w:p w14:paraId="7A495679" w14:textId="29E6411C" w:rsidR="002664F5" w:rsidRPr="002664F5" w:rsidRDefault="002664F5" w:rsidP="002664F5">
      <w:pPr>
        <w:pStyle w:val="Akapitzlist"/>
        <w:ind w:left="284" w:right="735" w:firstLine="0"/>
        <w:rPr>
          <w:rFonts w:ascii="Arial" w:hAnsi="Arial" w:cs="Arial"/>
          <w:sz w:val="20"/>
        </w:rPr>
      </w:pPr>
      <w:r w:rsidRPr="002664F5">
        <w:rPr>
          <w:rFonts w:ascii="Arial" w:hAnsi="Arial" w:cs="Arial"/>
          <w:sz w:val="20"/>
        </w:rPr>
        <w:t>a)</w:t>
      </w:r>
      <w:r w:rsidRPr="002664F5">
        <w:rPr>
          <w:rFonts w:ascii="Arial" w:hAnsi="Arial" w:cs="Arial"/>
          <w:sz w:val="20"/>
        </w:rPr>
        <w:tab/>
        <w:t>przy udziale podwykonawców:</w:t>
      </w:r>
    </w:p>
    <w:p w14:paraId="6A876939" w14:textId="6FEF7056" w:rsidR="002664F5" w:rsidRPr="002664F5" w:rsidRDefault="002664F5" w:rsidP="002664F5">
      <w:pPr>
        <w:spacing w:after="0" w:line="240" w:lineRule="auto"/>
        <w:ind w:left="766" w:right="11"/>
        <w:rPr>
          <w:rFonts w:ascii="Arial" w:hAnsi="Arial" w:cs="Arial"/>
          <w:sz w:val="20"/>
        </w:rPr>
      </w:pPr>
      <w:r>
        <w:rPr>
          <w:rFonts w:ascii="Arial" w:hAnsi="Arial" w:cs="Arial"/>
          <w:sz w:val="20"/>
        </w:rPr>
        <w:t xml:space="preserve">1) </w:t>
      </w:r>
      <w:r w:rsidRPr="002664F5">
        <w:rPr>
          <w:rFonts w:ascii="Arial" w:hAnsi="Arial" w:cs="Arial"/>
          <w:sz w:val="20"/>
        </w:rPr>
        <w:t>........................................................................................................</w:t>
      </w:r>
      <w:r>
        <w:rPr>
          <w:rFonts w:ascii="Arial" w:hAnsi="Arial" w:cs="Arial"/>
          <w:sz w:val="20"/>
        </w:rPr>
        <w:t>...........</w:t>
      </w:r>
      <w:r w:rsidRPr="002664F5">
        <w:rPr>
          <w:rFonts w:ascii="Arial" w:hAnsi="Arial" w:cs="Arial"/>
          <w:sz w:val="20"/>
        </w:rPr>
        <w:t>.........................</w:t>
      </w:r>
      <w:r>
        <w:rPr>
          <w:rFonts w:ascii="Arial" w:hAnsi="Arial" w:cs="Arial"/>
          <w:sz w:val="20"/>
        </w:rPr>
        <w:t>.....</w:t>
      </w:r>
    </w:p>
    <w:p w14:paraId="67DCA6EA" w14:textId="4FB58DF9" w:rsidR="002664F5" w:rsidRPr="002664F5" w:rsidRDefault="002664F5" w:rsidP="002664F5">
      <w:pPr>
        <w:spacing w:after="0" w:line="240" w:lineRule="auto"/>
        <w:ind w:right="11" w:hanging="3240"/>
        <w:jc w:val="center"/>
        <w:rPr>
          <w:rFonts w:ascii="Arial" w:hAnsi="Arial" w:cs="Arial"/>
          <w:sz w:val="20"/>
        </w:rPr>
      </w:pPr>
      <w:r w:rsidRPr="002664F5">
        <w:rPr>
          <w:rFonts w:ascii="Arial" w:hAnsi="Arial" w:cs="Arial"/>
          <w:sz w:val="16"/>
        </w:rPr>
        <w:t xml:space="preserve">nazwa firmy, </w:t>
      </w:r>
      <w:proofErr w:type="spellStart"/>
      <w:proofErr w:type="gramStart"/>
      <w:r w:rsidRPr="002664F5">
        <w:rPr>
          <w:rFonts w:ascii="Arial" w:hAnsi="Arial" w:cs="Arial"/>
          <w:sz w:val="16"/>
        </w:rPr>
        <w:t>adres,telefon</w:t>
      </w:r>
      <w:proofErr w:type="spellEnd"/>
      <w:proofErr w:type="gramEnd"/>
    </w:p>
    <w:p w14:paraId="16FC5ED7" w14:textId="791B0E0F" w:rsidR="002664F5" w:rsidRPr="002664F5" w:rsidRDefault="002664F5" w:rsidP="002664F5">
      <w:pPr>
        <w:ind w:left="0" w:right="-6" w:firstLine="708"/>
        <w:jc w:val="center"/>
        <w:rPr>
          <w:rFonts w:ascii="Arial" w:hAnsi="Arial" w:cs="Arial"/>
          <w:sz w:val="20"/>
        </w:rPr>
      </w:pPr>
      <w:r>
        <w:rPr>
          <w:rFonts w:ascii="Arial" w:hAnsi="Arial" w:cs="Arial"/>
          <w:sz w:val="20"/>
        </w:rPr>
        <w:t xml:space="preserve">    ……………..</w:t>
      </w:r>
      <w:r w:rsidRPr="002664F5">
        <w:rPr>
          <w:rFonts w:ascii="Arial" w:hAnsi="Arial" w:cs="Arial"/>
          <w:sz w:val="20"/>
        </w:rPr>
        <w:t>.........................................................................................</w:t>
      </w:r>
      <w:r>
        <w:rPr>
          <w:rFonts w:ascii="Arial" w:hAnsi="Arial" w:cs="Arial"/>
          <w:sz w:val="20"/>
        </w:rPr>
        <w:t>...........................</w:t>
      </w:r>
      <w:r w:rsidRPr="002664F5">
        <w:rPr>
          <w:rFonts w:ascii="Arial" w:hAnsi="Arial" w:cs="Arial"/>
          <w:sz w:val="20"/>
        </w:rPr>
        <w:t xml:space="preserve">..........                    </w:t>
      </w:r>
      <w:r w:rsidRPr="002664F5">
        <w:rPr>
          <w:rFonts w:ascii="Arial" w:hAnsi="Arial" w:cs="Arial"/>
          <w:sz w:val="16"/>
        </w:rPr>
        <w:t>zakres rzeczowy</w:t>
      </w:r>
    </w:p>
    <w:p w14:paraId="307CC1A0" w14:textId="77777777" w:rsidR="00D873EE" w:rsidRPr="002664F5" w:rsidRDefault="002664F5" w:rsidP="00D873EE">
      <w:pPr>
        <w:spacing w:after="0" w:line="240" w:lineRule="auto"/>
        <w:ind w:left="766" w:right="11"/>
        <w:rPr>
          <w:rFonts w:ascii="Arial" w:hAnsi="Arial" w:cs="Arial"/>
          <w:sz w:val="20"/>
        </w:rPr>
      </w:pPr>
      <w:r w:rsidRPr="002664F5">
        <w:rPr>
          <w:rFonts w:ascii="Arial" w:eastAsia="Calibri" w:hAnsi="Arial" w:cs="Arial"/>
          <w:sz w:val="18"/>
        </w:rPr>
        <w:tab/>
      </w:r>
      <w:r w:rsidR="00D873EE">
        <w:rPr>
          <w:rFonts w:ascii="Arial" w:hAnsi="Arial" w:cs="Arial"/>
          <w:sz w:val="20"/>
        </w:rPr>
        <w:t xml:space="preserve">2) </w:t>
      </w:r>
      <w:r w:rsidR="00D873EE" w:rsidRPr="002664F5">
        <w:rPr>
          <w:rFonts w:ascii="Arial" w:hAnsi="Arial" w:cs="Arial"/>
          <w:sz w:val="20"/>
        </w:rPr>
        <w:t>........................................................................................................</w:t>
      </w:r>
      <w:r w:rsidR="00D873EE">
        <w:rPr>
          <w:rFonts w:ascii="Arial" w:hAnsi="Arial" w:cs="Arial"/>
          <w:sz w:val="20"/>
        </w:rPr>
        <w:t>...........</w:t>
      </w:r>
      <w:r w:rsidR="00D873EE" w:rsidRPr="002664F5">
        <w:rPr>
          <w:rFonts w:ascii="Arial" w:hAnsi="Arial" w:cs="Arial"/>
          <w:sz w:val="20"/>
        </w:rPr>
        <w:t>.........................</w:t>
      </w:r>
      <w:r w:rsidR="00D873EE">
        <w:rPr>
          <w:rFonts w:ascii="Arial" w:hAnsi="Arial" w:cs="Arial"/>
          <w:sz w:val="20"/>
        </w:rPr>
        <w:t>.....</w:t>
      </w:r>
    </w:p>
    <w:p w14:paraId="3D1CF41D" w14:textId="77777777" w:rsidR="00D873EE" w:rsidRPr="002664F5" w:rsidRDefault="00D873EE" w:rsidP="00D873EE">
      <w:pPr>
        <w:spacing w:after="0" w:line="240" w:lineRule="auto"/>
        <w:ind w:right="11" w:hanging="3240"/>
        <w:jc w:val="center"/>
        <w:rPr>
          <w:rFonts w:ascii="Arial" w:hAnsi="Arial" w:cs="Arial"/>
          <w:sz w:val="20"/>
        </w:rPr>
      </w:pPr>
      <w:r w:rsidRPr="002664F5">
        <w:rPr>
          <w:rFonts w:ascii="Arial" w:hAnsi="Arial" w:cs="Arial"/>
          <w:sz w:val="16"/>
        </w:rPr>
        <w:t xml:space="preserve">nazwa firmy, </w:t>
      </w:r>
      <w:proofErr w:type="spellStart"/>
      <w:proofErr w:type="gramStart"/>
      <w:r w:rsidRPr="002664F5">
        <w:rPr>
          <w:rFonts w:ascii="Arial" w:hAnsi="Arial" w:cs="Arial"/>
          <w:sz w:val="16"/>
        </w:rPr>
        <w:t>adres,telefon</w:t>
      </w:r>
      <w:proofErr w:type="spellEnd"/>
      <w:proofErr w:type="gramEnd"/>
    </w:p>
    <w:p w14:paraId="1ACDBFF9" w14:textId="77777777" w:rsidR="00D873EE" w:rsidRPr="002664F5" w:rsidRDefault="00D873EE" w:rsidP="00D873EE">
      <w:pPr>
        <w:ind w:left="0" w:right="-6" w:firstLine="708"/>
        <w:jc w:val="center"/>
        <w:rPr>
          <w:rFonts w:ascii="Arial" w:hAnsi="Arial" w:cs="Arial"/>
          <w:sz w:val="20"/>
        </w:rPr>
      </w:pPr>
      <w:r>
        <w:rPr>
          <w:rFonts w:ascii="Arial" w:hAnsi="Arial" w:cs="Arial"/>
          <w:sz w:val="20"/>
        </w:rPr>
        <w:t xml:space="preserve">    ……………..</w:t>
      </w:r>
      <w:r w:rsidRPr="002664F5">
        <w:rPr>
          <w:rFonts w:ascii="Arial" w:hAnsi="Arial" w:cs="Arial"/>
          <w:sz w:val="20"/>
        </w:rPr>
        <w:t>.........................................................................................</w:t>
      </w:r>
      <w:r>
        <w:rPr>
          <w:rFonts w:ascii="Arial" w:hAnsi="Arial" w:cs="Arial"/>
          <w:sz w:val="20"/>
        </w:rPr>
        <w:t>...........................</w:t>
      </w:r>
      <w:r w:rsidRPr="002664F5">
        <w:rPr>
          <w:rFonts w:ascii="Arial" w:hAnsi="Arial" w:cs="Arial"/>
          <w:sz w:val="20"/>
        </w:rPr>
        <w:t xml:space="preserve">..........                    </w:t>
      </w:r>
      <w:r w:rsidRPr="002664F5">
        <w:rPr>
          <w:rFonts w:ascii="Arial" w:hAnsi="Arial" w:cs="Arial"/>
          <w:sz w:val="16"/>
        </w:rPr>
        <w:t>zakres rzeczowy</w:t>
      </w:r>
    </w:p>
    <w:p w14:paraId="5F488EF0" w14:textId="77777777" w:rsidR="002664F5" w:rsidRPr="002664F5" w:rsidRDefault="002664F5" w:rsidP="002664F5">
      <w:pPr>
        <w:tabs>
          <w:tab w:val="center" w:pos="496"/>
          <w:tab w:val="center" w:pos="2207"/>
        </w:tabs>
        <w:spacing w:after="114"/>
        <w:ind w:left="0" w:firstLine="0"/>
        <w:jc w:val="left"/>
        <w:rPr>
          <w:rFonts w:ascii="Arial" w:hAnsi="Arial" w:cs="Arial"/>
          <w:sz w:val="20"/>
        </w:rPr>
      </w:pPr>
      <w:r w:rsidRPr="002664F5">
        <w:rPr>
          <w:rFonts w:ascii="Arial" w:eastAsia="Calibri" w:hAnsi="Arial" w:cs="Arial"/>
          <w:sz w:val="18"/>
        </w:rPr>
        <w:tab/>
      </w:r>
      <w:r w:rsidRPr="002664F5">
        <w:rPr>
          <w:rFonts w:ascii="Arial" w:hAnsi="Arial" w:cs="Arial"/>
          <w:sz w:val="20"/>
        </w:rPr>
        <w:t>b)</w:t>
      </w:r>
      <w:r w:rsidRPr="002664F5">
        <w:rPr>
          <w:rFonts w:ascii="Arial" w:hAnsi="Arial" w:cs="Arial"/>
          <w:sz w:val="20"/>
        </w:rPr>
        <w:tab/>
        <w:t>pozostałe roboty własnymi siłami.</w:t>
      </w:r>
    </w:p>
    <w:p w14:paraId="16B6AA2A" w14:textId="04A8E99C" w:rsidR="004B1673" w:rsidRPr="002664F5" w:rsidRDefault="004B1673" w:rsidP="00DE22FC">
      <w:pPr>
        <w:pStyle w:val="Akapitzlist"/>
        <w:numPr>
          <w:ilvl w:val="0"/>
          <w:numId w:val="33"/>
        </w:numPr>
        <w:spacing w:after="0" w:line="288" w:lineRule="auto"/>
        <w:ind w:left="284" w:right="-6" w:hanging="284"/>
        <w:rPr>
          <w:rFonts w:ascii="Arial" w:hAnsi="Arial" w:cs="Arial"/>
          <w:color w:val="auto"/>
          <w:sz w:val="20"/>
          <w:szCs w:val="20"/>
        </w:rPr>
      </w:pPr>
      <w:r w:rsidRPr="002664F5">
        <w:rPr>
          <w:rFonts w:ascii="Arial" w:hAnsi="Arial" w:cs="Arial"/>
          <w:color w:val="auto"/>
          <w:sz w:val="20"/>
          <w:szCs w:val="20"/>
        </w:rPr>
        <w:t>Postanowienia dotyczące podwykonawcy odnoszą się wprost również do dalszego podwykonawcy oraz umów zawieranych między podwykonawcą i dalszym podwykonawcą lub między dalszymi podwykonawcami.</w:t>
      </w:r>
    </w:p>
    <w:p w14:paraId="78AADAA8" w14:textId="77777777" w:rsidR="004B1673" w:rsidRPr="002664F5" w:rsidRDefault="004B1673" w:rsidP="00DE22FC">
      <w:pPr>
        <w:numPr>
          <w:ilvl w:val="0"/>
          <w:numId w:val="33"/>
        </w:numPr>
        <w:spacing w:after="0" w:line="288" w:lineRule="auto"/>
        <w:ind w:left="284" w:right="-6" w:hanging="284"/>
        <w:rPr>
          <w:rFonts w:ascii="Arial" w:hAnsi="Arial" w:cs="Arial"/>
          <w:color w:val="auto"/>
          <w:sz w:val="20"/>
          <w:szCs w:val="20"/>
        </w:rPr>
      </w:pPr>
      <w:r w:rsidRPr="002664F5">
        <w:rPr>
          <w:rFonts w:ascii="Arial" w:hAnsi="Arial" w:cs="Arial"/>
          <w:color w:val="auto"/>
          <w:sz w:val="20"/>
          <w:szCs w:val="20"/>
        </w:rPr>
        <w:t>Wykonawca ponosi pełną odpowiedzialność za właściwe i terminowe wykonanie całego przedmiotu umowy, w tym także odpowiedzialność za jakość, terminowość oraz bezpieczeństwo realizowanych zobowiązań wynikających z umów o podwykonawstwo. Wykonawca jest zobowiązany do sprawowania na bieżąco nadzoru nad pracami wykonywanymi przez podwykonawcę i do ich koordynacji.</w:t>
      </w:r>
    </w:p>
    <w:p w14:paraId="1FF8613A" w14:textId="241A2CB5" w:rsidR="004B1673" w:rsidRPr="002664F5" w:rsidRDefault="004B1673" w:rsidP="00DE22FC">
      <w:pPr>
        <w:numPr>
          <w:ilvl w:val="0"/>
          <w:numId w:val="33"/>
        </w:numPr>
        <w:spacing w:after="0" w:line="288" w:lineRule="auto"/>
        <w:ind w:left="284" w:right="-6" w:hanging="284"/>
        <w:rPr>
          <w:rFonts w:ascii="Arial" w:hAnsi="Arial" w:cs="Arial"/>
          <w:color w:val="auto"/>
          <w:sz w:val="20"/>
          <w:szCs w:val="20"/>
        </w:rPr>
      </w:pPr>
      <w:r w:rsidRPr="002664F5">
        <w:rPr>
          <w:rFonts w:ascii="Arial" w:hAnsi="Arial" w:cs="Arial"/>
          <w:color w:val="auto"/>
          <w:sz w:val="20"/>
          <w:szCs w:val="20"/>
        </w:rPr>
        <w:t>Przez umowy o podwykonawstwo strony rozumieją pisemne umowy o charakterze odpłatnym, których przedmiotem są usługi, dostawy lub roboty budowlane stanowiące część niniejszej umowy, a co najmniej jednym innym podmiotem (podwykonawcą), a także między podwykonawcą a dalszym podwykonawcą lub między dalszymi podwykonawcami.</w:t>
      </w:r>
    </w:p>
    <w:p w14:paraId="78ACF433" w14:textId="4FD87258" w:rsidR="00BB206D" w:rsidRPr="002664F5" w:rsidRDefault="005E6383" w:rsidP="00DE22FC">
      <w:pPr>
        <w:numPr>
          <w:ilvl w:val="0"/>
          <w:numId w:val="33"/>
        </w:numPr>
        <w:spacing w:after="0" w:line="288" w:lineRule="auto"/>
        <w:ind w:left="284" w:right="-6"/>
        <w:rPr>
          <w:rFonts w:ascii="Arial" w:hAnsi="Arial" w:cs="Arial"/>
          <w:color w:val="auto"/>
          <w:sz w:val="20"/>
          <w:szCs w:val="20"/>
        </w:rPr>
      </w:pPr>
      <w:r w:rsidRPr="002664F5">
        <w:rPr>
          <w:rFonts w:ascii="Arial" w:hAnsi="Arial" w:cs="Arial"/>
          <w:color w:val="auto"/>
          <w:sz w:val="20"/>
          <w:szCs w:val="20"/>
        </w:rPr>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 Zamawiający w terminie 7 dni od otrzymania w/w projektu, może zgłosić do niego pisemne zastrzeżenia, w przypadku niespełnienia </w:t>
      </w:r>
      <w:r w:rsidR="00607D0A">
        <w:rPr>
          <w:rFonts w:ascii="Arial" w:hAnsi="Arial" w:cs="Arial"/>
          <w:color w:val="auto"/>
          <w:sz w:val="20"/>
          <w:szCs w:val="20"/>
        </w:rPr>
        <w:t>wymagań określonych w SWZ. Umowa musi zawierać:</w:t>
      </w:r>
      <w:r w:rsidRPr="002664F5">
        <w:rPr>
          <w:rFonts w:ascii="Arial" w:hAnsi="Arial" w:cs="Arial"/>
          <w:color w:val="auto"/>
          <w:sz w:val="20"/>
          <w:szCs w:val="20"/>
        </w:rPr>
        <w:t xml:space="preserve"> </w:t>
      </w:r>
    </w:p>
    <w:p w14:paraId="1E214164" w14:textId="74787F26" w:rsidR="00BB206D" w:rsidRPr="002664F5" w:rsidRDefault="005E6383" w:rsidP="00DE22FC">
      <w:pPr>
        <w:numPr>
          <w:ilvl w:val="0"/>
          <w:numId w:val="7"/>
        </w:numPr>
        <w:spacing w:after="0" w:line="288" w:lineRule="auto"/>
        <w:ind w:left="681" w:hanging="284"/>
        <w:rPr>
          <w:rFonts w:ascii="Arial" w:hAnsi="Arial" w:cs="Arial"/>
          <w:color w:val="auto"/>
          <w:sz w:val="20"/>
          <w:szCs w:val="20"/>
        </w:rPr>
      </w:pPr>
      <w:r w:rsidRPr="002664F5">
        <w:rPr>
          <w:rFonts w:ascii="Arial" w:hAnsi="Arial" w:cs="Arial"/>
          <w:color w:val="auto"/>
          <w:sz w:val="20"/>
          <w:szCs w:val="20"/>
        </w:rPr>
        <w:t>wynagrodzenie podwykonawcy lub dalszego podwykonawcy bę</w:t>
      </w:r>
      <w:r w:rsidR="009C7506" w:rsidRPr="002664F5">
        <w:rPr>
          <w:rFonts w:ascii="Arial" w:hAnsi="Arial" w:cs="Arial"/>
          <w:color w:val="auto"/>
          <w:sz w:val="20"/>
          <w:szCs w:val="20"/>
        </w:rPr>
        <w:t xml:space="preserve">dzie płatne w terminie maks. 30 dni od dnia doręczenia </w:t>
      </w:r>
      <w:r w:rsidRPr="002664F5">
        <w:rPr>
          <w:rFonts w:ascii="Arial" w:hAnsi="Arial" w:cs="Arial"/>
          <w:color w:val="auto"/>
          <w:sz w:val="20"/>
          <w:szCs w:val="20"/>
        </w:rPr>
        <w:t xml:space="preserve">wykonawcy, podwykonawcy lub dalszemu podwykonawcy zlecającemu dane prace faktury lub rachunku, potwierdzającego wykonanie zleconych prac. W szczególności </w:t>
      </w:r>
      <w:r w:rsidRPr="002664F5">
        <w:rPr>
          <w:rFonts w:ascii="Arial" w:hAnsi="Arial" w:cs="Arial"/>
          <w:color w:val="auto"/>
          <w:sz w:val="20"/>
          <w:szCs w:val="20"/>
        </w:rPr>
        <w:lastRenderedPageBreak/>
        <w:t>niedopuszczalne jest zatrzymywanie (potrącanie) z faktur bądź rachunków części wynagrodzenia należnego podwykonawcy lub dalszego podwykonawc</w:t>
      </w:r>
      <w:r w:rsidR="009C7506" w:rsidRPr="002664F5">
        <w:rPr>
          <w:rFonts w:ascii="Arial" w:hAnsi="Arial" w:cs="Arial"/>
          <w:color w:val="auto"/>
          <w:sz w:val="20"/>
          <w:szCs w:val="20"/>
        </w:rPr>
        <w:t xml:space="preserve">y, na poczet </w:t>
      </w:r>
      <w:r w:rsidR="009C7506" w:rsidRPr="002664F5">
        <w:rPr>
          <w:rFonts w:ascii="Arial" w:hAnsi="Arial" w:cs="Arial"/>
          <w:color w:val="auto"/>
          <w:sz w:val="20"/>
          <w:szCs w:val="20"/>
        </w:rPr>
        <w:tab/>
        <w:t xml:space="preserve">zabezpieczenia należytego wykonania przedmiotu danej umowy </w:t>
      </w:r>
      <w:r w:rsidRPr="002664F5">
        <w:rPr>
          <w:rFonts w:ascii="Arial" w:hAnsi="Arial" w:cs="Arial"/>
          <w:color w:val="auto"/>
          <w:sz w:val="20"/>
          <w:szCs w:val="20"/>
        </w:rPr>
        <w:t>podwykonawc</w:t>
      </w:r>
      <w:r w:rsidR="009C7506" w:rsidRPr="002664F5">
        <w:rPr>
          <w:rFonts w:ascii="Arial" w:hAnsi="Arial" w:cs="Arial"/>
          <w:color w:val="auto"/>
          <w:sz w:val="20"/>
          <w:szCs w:val="20"/>
        </w:rPr>
        <w:t xml:space="preserve">zej (dotyczy to </w:t>
      </w:r>
      <w:r w:rsidRPr="002664F5">
        <w:rPr>
          <w:rFonts w:ascii="Arial" w:hAnsi="Arial" w:cs="Arial"/>
          <w:color w:val="auto"/>
          <w:sz w:val="20"/>
          <w:szCs w:val="20"/>
        </w:rPr>
        <w:t xml:space="preserve">także zabezpieczenia wnoszonego na okres udzielonej rękojmi). Ewentualne zabezpieczenie takiej umowy winno być wnoszone odrębnie, poza potrąceniem z faktur/rachunków za zrealizowane prace; </w:t>
      </w:r>
    </w:p>
    <w:p w14:paraId="7CD64C5A" w14:textId="4DB2DD66" w:rsidR="00BB206D" w:rsidRPr="002664F5" w:rsidRDefault="005E6383" w:rsidP="00DE22FC">
      <w:pPr>
        <w:numPr>
          <w:ilvl w:val="0"/>
          <w:numId w:val="7"/>
        </w:numPr>
        <w:spacing w:after="0" w:line="288" w:lineRule="auto"/>
        <w:ind w:left="681" w:hanging="284"/>
        <w:rPr>
          <w:rFonts w:ascii="Arial" w:hAnsi="Arial" w:cs="Arial"/>
          <w:color w:val="auto"/>
          <w:sz w:val="20"/>
          <w:szCs w:val="20"/>
        </w:rPr>
      </w:pPr>
      <w:r w:rsidRPr="002664F5">
        <w:rPr>
          <w:rFonts w:ascii="Arial" w:hAnsi="Arial" w:cs="Arial"/>
          <w:color w:val="auto"/>
          <w:sz w:val="20"/>
          <w:szCs w:val="20"/>
        </w:rPr>
        <w:t xml:space="preserve">wynagrodzenie podwykonawcy lub dalszego podwykonawcy za zrealizowany zakres prac nie powinno być wyższe niż wynagrodzenie należne Wykonawcy za przedmiotowy zakres prac. Materiałem pomocniczym stosowanym w celu weryfikacji w/w wymogu, może być kosztorys, składany przez Wykonawcę na zasadach określonych w </w:t>
      </w:r>
      <w:r w:rsidR="00244A6E" w:rsidRPr="002664F5">
        <w:rPr>
          <w:rFonts w:ascii="Arial" w:hAnsi="Arial" w:cs="Arial"/>
          <w:color w:val="auto"/>
          <w:sz w:val="20"/>
          <w:szCs w:val="20"/>
        </w:rPr>
        <w:t>niniejszej Umowie</w:t>
      </w:r>
      <w:r w:rsidRPr="002664F5">
        <w:rPr>
          <w:rFonts w:ascii="Arial" w:hAnsi="Arial" w:cs="Arial"/>
          <w:color w:val="auto"/>
          <w:sz w:val="20"/>
          <w:szCs w:val="20"/>
        </w:rPr>
        <w:t xml:space="preserve">, </w:t>
      </w:r>
    </w:p>
    <w:p w14:paraId="443C0D49" w14:textId="77777777" w:rsidR="00BB206D" w:rsidRPr="002664F5" w:rsidRDefault="005E6383" w:rsidP="00DE22FC">
      <w:pPr>
        <w:numPr>
          <w:ilvl w:val="0"/>
          <w:numId w:val="7"/>
        </w:numPr>
        <w:spacing w:after="0" w:line="288" w:lineRule="auto"/>
        <w:ind w:left="681" w:hanging="284"/>
        <w:rPr>
          <w:rFonts w:ascii="Arial" w:hAnsi="Arial" w:cs="Arial"/>
          <w:color w:val="auto"/>
          <w:sz w:val="20"/>
          <w:szCs w:val="20"/>
        </w:rPr>
      </w:pPr>
      <w:r w:rsidRPr="002664F5">
        <w:rPr>
          <w:rFonts w:ascii="Arial" w:hAnsi="Arial" w:cs="Arial"/>
          <w:color w:val="auto"/>
          <w:sz w:val="20"/>
          <w:szCs w:val="20"/>
        </w:rPr>
        <w:t xml:space="preserve">kary umowne w umowie dotyczące podwykonawstwa (bądź dalszego podwykonawstwa) nie mogą być wyższe niż te zawarte w umowie zawartej z generalnym Wykonawcą; </w:t>
      </w:r>
    </w:p>
    <w:p w14:paraId="4ED67545" w14:textId="1D12BCC0" w:rsidR="00BB206D" w:rsidRPr="002664F5" w:rsidRDefault="005E6383" w:rsidP="00DE22FC">
      <w:pPr>
        <w:numPr>
          <w:ilvl w:val="0"/>
          <w:numId w:val="7"/>
        </w:numPr>
        <w:spacing w:after="0" w:line="288" w:lineRule="auto"/>
        <w:ind w:left="681" w:hanging="284"/>
        <w:rPr>
          <w:rFonts w:ascii="Arial" w:hAnsi="Arial" w:cs="Arial"/>
          <w:color w:val="auto"/>
          <w:sz w:val="20"/>
          <w:szCs w:val="20"/>
        </w:rPr>
      </w:pPr>
      <w:r w:rsidRPr="002664F5">
        <w:rPr>
          <w:rFonts w:ascii="Arial" w:hAnsi="Arial" w:cs="Arial"/>
          <w:color w:val="auto"/>
          <w:sz w:val="20"/>
          <w:szCs w:val="20"/>
        </w:rPr>
        <w:t xml:space="preserve">przedmiot umowy </w:t>
      </w:r>
      <w:r w:rsidRPr="002664F5">
        <w:rPr>
          <w:rFonts w:ascii="Arial" w:hAnsi="Arial" w:cs="Arial"/>
          <w:color w:val="auto"/>
          <w:sz w:val="20"/>
          <w:szCs w:val="20"/>
        </w:rPr>
        <w:tab/>
        <w:t xml:space="preserve">dotyczącej podwykonawstwa bądź dalszego podwykonawstwa będzie tożsamy z przedmiotem niniejszego zamówienia publicznego – w celu weryfikacji w/w wymogu przedmiot umowy dotyczącej podwykonawstwa bądź dalszego podwykonawstwa powinien być opisany poprzez odniesienie do dokumentacji projektowej, na </w:t>
      </w:r>
      <w:r w:rsidR="00244A6E" w:rsidRPr="002664F5">
        <w:rPr>
          <w:rFonts w:ascii="Arial" w:hAnsi="Arial" w:cs="Arial"/>
          <w:color w:val="auto"/>
          <w:sz w:val="20"/>
          <w:szCs w:val="20"/>
        </w:rPr>
        <w:t>podstawie,</w:t>
      </w:r>
      <w:r w:rsidRPr="002664F5">
        <w:rPr>
          <w:rFonts w:ascii="Arial" w:hAnsi="Arial" w:cs="Arial"/>
          <w:color w:val="auto"/>
          <w:sz w:val="20"/>
          <w:szCs w:val="20"/>
        </w:rPr>
        <w:t xml:space="preserve"> której realizowane jest niniejsze zamówienie publiczne; </w:t>
      </w:r>
    </w:p>
    <w:p w14:paraId="145DCA69" w14:textId="617FEF16" w:rsidR="00BB206D" w:rsidRPr="002664F5" w:rsidRDefault="005E6383" w:rsidP="00DE22FC">
      <w:pPr>
        <w:numPr>
          <w:ilvl w:val="0"/>
          <w:numId w:val="7"/>
        </w:numPr>
        <w:spacing w:after="0" w:line="288" w:lineRule="auto"/>
        <w:ind w:left="681" w:hanging="284"/>
        <w:rPr>
          <w:rFonts w:ascii="Arial" w:hAnsi="Arial" w:cs="Arial"/>
          <w:color w:val="auto"/>
          <w:sz w:val="20"/>
          <w:szCs w:val="20"/>
        </w:rPr>
      </w:pPr>
      <w:r w:rsidRPr="002664F5">
        <w:rPr>
          <w:rFonts w:ascii="Arial" w:hAnsi="Arial" w:cs="Arial"/>
          <w:color w:val="auto"/>
          <w:sz w:val="20"/>
          <w:szCs w:val="20"/>
        </w:rPr>
        <w:t>umowa z podwykonawcą lub dalszym podwykonawcą nie będzie zawierała dłuższego terminu realizacji niż ta</w:t>
      </w:r>
      <w:r w:rsidR="00244A6E">
        <w:rPr>
          <w:rFonts w:ascii="Arial" w:hAnsi="Arial" w:cs="Arial"/>
          <w:color w:val="auto"/>
          <w:sz w:val="20"/>
          <w:szCs w:val="20"/>
        </w:rPr>
        <w:t>,</w:t>
      </w:r>
      <w:r w:rsidRPr="002664F5">
        <w:rPr>
          <w:rFonts w:ascii="Arial" w:hAnsi="Arial" w:cs="Arial"/>
          <w:color w:val="auto"/>
          <w:sz w:val="20"/>
          <w:szCs w:val="20"/>
        </w:rPr>
        <w:t xml:space="preserve"> którą Zamawiający zawarł z Wykonawcą, a termin umowy dotyczącej podwykonawstwa nie może zagrażać dotrzymaniu terminu dotyczącego wykonania całego przedmiotu zamówienia; </w:t>
      </w:r>
    </w:p>
    <w:p w14:paraId="6D2AD8A9" w14:textId="72DFC9A5" w:rsidR="00BB206D" w:rsidRPr="002664F5" w:rsidRDefault="005E6383" w:rsidP="00DE22FC">
      <w:pPr>
        <w:numPr>
          <w:ilvl w:val="0"/>
          <w:numId w:val="7"/>
        </w:numPr>
        <w:spacing w:after="0" w:line="288" w:lineRule="auto"/>
        <w:ind w:left="681" w:hanging="284"/>
        <w:rPr>
          <w:rFonts w:ascii="Arial" w:hAnsi="Arial" w:cs="Arial"/>
          <w:color w:val="auto"/>
          <w:sz w:val="20"/>
          <w:szCs w:val="20"/>
        </w:rPr>
      </w:pPr>
      <w:r w:rsidRPr="002664F5">
        <w:rPr>
          <w:rFonts w:ascii="Arial" w:hAnsi="Arial" w:cs="Arial"/>
          <w:color w:val="auto"/>
          <w:sz w:val="20"/>
          <w:szCs w:val="20"/>
        </w:rPr>
        <w:t>w przypadku gdy zakres robot realizowanych w rama</w:t>
      </w:r>
      <w:r w:rsidR="009C7506" w:rsidRPr="002664F5">
        <w:rPr>
          <w:rFonts w:ascii="Arial" w:hAnsi="Arial" w:cs="Arial"/>
          <w:color w:val="auto"/>
          <w:sz w:val="20"/>
          <w:szCs w:val="20"/>
        </w:rPr>
        <w:t xml:space="preserve">ch umowy o podwykonawstwo lub dalsze podwykonawstwo dotyczy prac, </w:t>
      </w:r>
      <w:r w:rsidRPr="002664F5">
        <w:rPr>
          <w:rFonts w:ascii="Arial" w:hAnsi="Arial" w:cs="Arial"/>
          <w:color w:val="auto"/>
          <w:sz w:val="20"/>
          <w:szCs w:val="20"/>
        </w:rPr>
        <w:t xml:space="preserve">w odniesieniu do których przepisy prawne wymagają posiadania odpowiednich uprawnień, z umowy o podwykonawstwo (bądź dalsze podwykonawstwo) musi wynikać, iż podmiot realizujący te prace, czyni zadość w/w wymaganiom (np. dysponuje osobami zdolnymi do wykonania zamówienia tj. posiadającymi odpowiednie uprawnienia itp.); </w:t>
      </w:r>
    </w:p>
    <w:p w14:paraId="1FC6C647" w14:textId="77777777" w:rsidR="00BB206D" w:rsidRPr="002664F5" w:rsidRDefault="005E6383" w:rsidP="00DE22FC">
      <w:pPr>
        <w:numPr>
          <w:ilvl w:val="0"/>
          <w:numId w:val="7"/>
        </w:numPr>
        <w:spacing w:after="0" w:line="288" w:lineRule="auto"/>
        <w:ind w:left="681" w:hanging="284"/>
        <w:jc w:val="left"/>
        <w:rPr>
          <w:rFonts w:ascii="Arial" w:hAnsi="Arial" w:cs="Arial"/>
          <w:color w:val="auto"/>
          <w:sz w:val="20"/>
          <w:szCs w:val="20"/>
        </w:rPr>
      </w:pPr>
      <w:r w:rsidRPr="002664F5">
        <w:rPr>
          <w:rFonts w:ascii="Arial" w:hAnsi="Arial" w:cs="Arial"/>
          <w:color w:val="auto"/>
          <w:sz w:val="20"/>
          <w:szCs w:val="20"/>
        </w:rPr>
        <w:t xml:space="preserve">umowa o podwykonawstwo bądź dalsze podwykonawstwo musi zawierać zapis dotyczący braku możliwości: </w:t>
      </w:r>
    </w:p>
    <w:p w14:paraId="27B16770" w14:textId="77777777" w:rsidR="00BB206D" w:rsidRPr="002664F5" w:rsidRDefault="005E6383" w:rsidP="00DE22FC">
      <w:pPr>
        <w:numPr>
          <w:ilvl w:val="0"/>
          <w:numId w:val="8"/>
        </w:numPr>
        <w:spacing w:after="0" w:line="288" w:lineRule="auto"/>
        <w:ind w:left="851" w:hanging="284"/>
        <w:rPr>
          <w:rFonts w:ascii="Arial" w:hAnsi="Arial" w:cs="Arial"/>
          <w:color w:val="auto"/>
          <w:sz w:val="20"/>
          <w:szCs w:val="20"/>
        </w:rPr>
      </w:pPr>
      <w:r w:rsidRPr="002664F5">
        <w:rPr>
          <w:rFonts w:ascii="Arial" w:hAnsi="Arial" w:cs="Arial"/>
          <w:color w:val="auto"/>
          <w:sz w:val="20"/>
          <w:szCs w:val="20"/>
        </w:rPr>
        <w:t xml:space="preserve">dokonania cesji wierzytelności bez uprzedniej akceptacji Wykonawcy i Zamawiającego, </w:t>
      </w:r>
    </w:p>
    <w:p w14:paraId="5BD9FEC4" w14:textId="77777777" w:rsidR="00BB206D" w:rsidRPr="002664F5" w:rsidRDefault="005E6383" w:rsidP="00DE22FC">
      <w:pPr>
        <w:numPr>
          <w:ilvl w:val="0"/>
          <w:numId w:val="8"/>
        </w:numPr>
        <w:spacing w:after="0" w:line="288" w:lineRule="auto"/>
        <w:ind w:left="851" w:hanging="284"/>
        <w:rPr>
          <w:rFonts w:ascii="Arial" w:hAnsi="Arial" w:cs="Arial"/>
          <w:color w:val="auto"/>
          <w:sz w:val="20"/>
          <w:szCs w:val="20"/>
        </w:rPr>
      </w:pPr>
      <w:r w:rsidRPr="002664F5">
        <w:rPr>
          <w:rFonts w:ascii="Arial" w:hAnsi="Arial" w:cs="Arial"/>
          <w:color w:val="auto"/>
          <w:sz w:val="20"/>
          <w:szCs w:val="20"/>
        </w:rPr>
        <w:t xml:space="preserve">dokonania zlecenia dalszego podwykonawstwa bez uprzedniej akceptacji Wykonawcy </w:t>
      </w:r>
      <w:r w:rsidR="009C7506" w:rsidRPr="002664F5">
        <w:rPr>
          <w:rFonts w:ascii="Arial" w:hAnsi="Arial" w:cs="Arial"/>
          <w:color w:val="auto"/>
          <w:sz w:val="20"/>
          <w:szCs w:val="20"/>
        </w:rPr>
        <w:br/>
      </w:r>
      <w:r w:rsidRPr="002664F5">
        <w:rPr>
          <w:rFonts w:ascii="Arial" w:hAnsi="Arial" w:cs="Arial"/>
          <w:color w:val="auto"/>
          <w:sz w:val="20"/>
          <w:szCs w:val="20"/>
        </w:rPr>
        <w:t xml:space="preserve">i Zamawiającego. </w:t>
      </w:r>
    </w:p>
    <w:p w14:paraId="550F7F31" w14:textId="3DC23528" w:rsidR="00BB206D" w:rsidRPr="00F339FF" w:rsidRDefault="005E6383" w:rsidP="00DE22FC">
      <w:pPr>
        <w:pStyle w:val="Akapitzlist"/>
        <w:numPr>
          <w:ilvl w:val="0"/>
          <w:numId w:val="33"/>
        </w:numPr>
        <w:spacing w:after="0" w:line="288" w:lineRule="auto"/>
        <w:ind w:left="284" w:right="-6" w:hanging="284"/>
        <w:rPr>
          <w:rFonts w:ascii="Arial" w:hAnsi="Arial" w:cs="Arial"/>
          <w:color w:val="auto"/>
          <w:sz w:val="20"/>
          <w:szCs w:val="20"/>
        </w:rPr>
      </w:pPr>
      <w:r w:rsidRPr="00F339FF">
        <w:rPr>
          <w:rFonts w:ascii="Arial" w:hAnsi="Arial" w:cs="Arial"/>
          <w:color w:val="auto"/>
          <w:sz w:val="20"/>
          <w:szCs w:val="20"/>
        </w:rPr>
        <w:t xml:space="preserve">Jeżeli Zamawiający nie zgłosi pisemnych zastrzeżeń do przedłożonego projektu umowy </w:t>
      </w:r>
      <w:r w:rsidR="009C7506" w:rsidRPr="00F339FF">
        <w:rPr>
          <w:rFonts w:ascii="Arial" w:hAnsi="Arial" w:cs="Arial"/>
          <w:color w:val="auto"/>
          <w:sz w:val="20"/>
          <w:szCs w:val="20"/>
        </w:rPr>
        <w:br/>
      </w:r>
      <w:r w:rsidRPr="00F339FF">
        <w:rPr>
          <w:rFonts w:ascii="Arial" w:hAnsi="Arial" w:cs="Arial"/>
          <w:color w:val="auto"/>
          <w:sz w:val="20"/>
          <w:szCs w:val="20"/>
        </w:rPr>
        <w:t xml:space="preserve">o podwykonawstwo, której przedmiotem są roboty budowlane, w terminie maksymalnie 7 dni od jego otrzymania, uważa się, że Zamawiający akceptuje projekt w/w umowy. </w:t>
      </w:r>
    </w:p>
    <w:p w14:paraId="4E8F5A69" w14:textId="5F8B72E5" w:rsidR="00BB206D" w:rsidRPr="002664F5" w:rsidRDefault="005E6383" w:rsidP="00DE22FC">
      <w:pPr>
        <w:numPr>
          <w:ilvl w:val="0"/>
          <w:numId w:val="33"/>
        </w:numPr>
        <w:spacing w:after="0" w:line="288" w:lineRule="auto"/>
        <w:ind w:left="284" w:right="-6"/>
        <w:rPr>
          <w:rFonts w:ascii="Arial" w:hAnsi="Arial" w:cs="Arial"/>
          <w:color w:val="auto"/>
          <w:sz w:val="20"/>
          <w:szCs w:val="20"/>
        </w:rPr>
      </w:pPr>
      <w:r w:rsidRPr="002664F5">
        <w:rPr>
          <w:rFonts w:ascii="Arial" w:hAnsi="Arial" w:cs="Arial"/>
          <w:color w:val="auto"/>
          <w:sz w:val="20"/>
          <w:szCs w:val="20"/>
        </w:rPr>
        <w:t>Wykonawca, podwykonawca lub dalszy podwykonawca przedkłada Zamawiającemu poświadczoną za zgodność z oryginałem kopię zawartej umowy o podwykonawstwo, której przedmiotem są roboty budowlane, w terminie maksymalnie 7 dni od dnia jej zawarcia. Zamawiający w terminie 7 dni od jej otrzymania może zgłosić pisemny sprzeciw do jej treści w przypadku niespe</w:t>
      </w:r>
      <w:r w:rsidR="00483A84" w:rsidRPr="002664F5">
        <w:rPr>
          <w:rFonts w:ascii="Arial" w:hAnsi="Arial" w:cs="Arial"/>
          <w:color w:val="auto"/>
          <w:sz w:val="20"/>
          <w:szCs w:val="20"/>
        </w:rPr>
        <w:t>łnienia wymagań określonych w S</w:t>
      </w:r>
      <w:r w:rsidRPr="002664F5">
        <w:rPr>
          <w:rFonts w:ascii="Arial" w:hAnsi="Arial" w:cs="Arial"/>
          <w:color w:val="auto"/>
          <w:sz w:val="20"/>
          <w:szCs w:val="20"/>
        </w:rPr>
        <w:t xml:space="preserve">WZ, tj. w sytuacjach określonych w ust. 2. </w:t>
      </w:r>
    </w:p>
    <w:p w14:paraId="6C8C3F4A" w14:textId="77777777" w:rsidR="00BB206D" w:rsidRDefault="005E6383" w:rsidP="00DE22FC">
      <w:pPr>
        <w:numPr>
          <w:ilvl w:val="0"/>
          <w:numId w:val="33"/>
        </w:numPr>
        <w:spacing w:after="0" w:line="288" w:lineRule="auto"/>
        <w:ind w:left="284" w:right="-6"/>
        <w:rPr>
          <w:rFonts w:ascii="Arial" w:hAnsi="Arial" w:cs="Arial"/>
          <w:color w:val="auto"/>
          <w:sz w:val="20"/>
          <w:szCs w:val="20"/>
        </w:rPr>
      </w:pPr>
      <w:r w:rsidRPr="002664F5">
        <w:rPr>
          <w:rFonts w:ascii="Arial" w:hAnsi="Arial" w:cs="Arial"/>
          <w:color w:val="auto"/>
          <w:sz w:val="20"/>
          <w:szCs w:val="20"/>
        </w:rPr>
        <w:t xml:space="preserve">Jeżeli Zamawiający nie zgłosi pisemnego sprzeciwu do przedłożonej umowy o podwykonawstwo, której przedmiotem są roboty budowlane w terminie do 7 dni uważa się, że Zamawiający akceptuje umowę.  </w:t>
      </w:r>
    </w:p>
    <w:p w14:paraId="3DC96CAD" w14:textId="5BE77FCF" w:rsidR="00BB206D" w:rsidRDefault="005E6383" w:rsidP="00DE22FC">
      <w:pPr>
        <w:numPr>
          <w:ilvl w:val="0"/>
          <w:numId w:val="33"/>
        </w:numPr>
        <w:spacing w:after="0" w:line="288" w:lineRule="auto"/>
        <w:ind w:left="284" w:right="-6"/>
        <w:rPr>
          <w:rFonts w:ascii="Arial" w:hAnsi="Arial" w:cs="Arial"/>
          <w:color w:val="auto"/>
          <w:sz w:val="20"/>
          <w:szCs w:val="20"/>
        </w:rPr>
      </w:pPr>
      <w:r w:rsidRPr="00607D0A">
        <w:rPr>
          <w:rFonts w:ascii="Arial" w:hAnsi="Arial" w:cs="Arial"/>
          <w:color w:val="auto"/>
          <w:sz w:val="20"/>
          <w:szCs w:val="20"/>
        </w:rPr>
        <w:t>W przypadku zmiany umowy o podwykonawstwo lub dalsze podwykonawstwo stosuje się odpowiednio zapisy ust. 2</w:t>
      </w:r>
      <w:r w:rsidR="00607D0A" w:rsidRPr="00607D0A">
        <w:rPr>
          <w:rFonts w:ascii="Arial" w:hAnsi="Arial" w:cs="Arial"/>
          <w:color w:val="auto"/>
          <w:sz w:val="20"/>
          <w:szCs w:val="20"/>
        </w:rPr>
        <w:t>-5</w:t>
      </w:r>
      <w:r w:rsidRPr="00607D0A">
        <w:rPr>
          <w:rFonts w:ascii="Arial" w:hAnsi="Arial" w:cs="Arial"/>
          <w:color w:val="auto"/>
          <w:sz w:val="20"/>
          <w:szCs w:val="20"/>
        </w:rPr>
        <w:t xml:space="preserve">. </w:t>
      </w:r>
    </w:p>
    <w:p w14:paraId="05EAAF86" w14:textId="146A1905" w:rsidR="00483A84" w:rsidRDefault="00483A84" w:rsidP="00DE22FC">
      <w:pPr>
        <w:numPr>
          <w:ilvl w:val="0"/>
          <w:numId w:val="33"/>
        </w:numPr>
        <w:spacing w:after="0" w:line="288" w:lineRule="auto"/>
        <w:ind w:left="284" w:right="-6"/>
        <w:rPr>
          <w:rFonts w:ascii="Arial" w:hAnsi="Arial" w:cs="Arial"/>
          <w:color w:val="auto"/>
          <w:sz w:val="20"/>
          <w:szCs w:val="20"/>
        </w:rPr>
      </w:pPr>
      <w:r w:rsidRPr="00607D0A">
        <w:rPr>
          <w:rFonts w:ascii="Arial" w:hAnsi="Arial" w:cs="Arial"/>
          <w:color w:val="auto"/>
          <w:sz w:val="20"/>
          <w:szCs w:val="20"/>
        </w:rPr>
        <w:t xml:space="preserve">W przypadku uchylenia się od obowiązku zapłaty odpowiednio przez Wykonawcę, podwykonawcę lub dalszego podwykonawcę bezpośredniej zapłaty wymagalnego wynagrodzenia przysługującego podwykonawcy lub dalszemu podwykonawcy, za wykonane i odebrane roboty, Zamawiający dokona bezpośredniej zapłaty wymagalnego wynagrodzenia przysługującego podwykonawcy, dalszemu podwykonawcy, który zawarł zaakceptowaną przez Zamawiającego umowę o podwykonawstwo, </w:t>
      </w:r>
      <w:r w:rsidRPr="00607D0A">
        <w:rPr>
          <w:rFonts w:ascii="Arial" w:hAnsi="Arial" w:cs="Arial"/>
          <w:color w:val="auto"/>
          <w:sz w:val="20"/>
          <w:szCs w:val="20"/>
        </w:rPr>
        <w:lastRenderedPageBreak/>
        <w:t>której przedmiotem są roboty budowlane lub który zawarł przedłożoną Zamawiającemu umowę o podwykonawstwo, której przedmiotem są dostawy lub usługi, na zasadach określonych w art. 465 ustawy z dnia 11 września 2019 r. Prawo zamówień publicznych.</w:t>
      </w:r>
    </w:p>
    <w:p w14:paraId="524BB1BA" w14:textId="2401D55E" w:rsidR="00BB206D" w:rsidRPr="00607D0A" w:rsidRDefault="005E6383" w:rsidP="00DE22FC">
      <w:pPr>
        <w:numPr>
          <w:ilvl w:val="0"/>
          <w:numId w:val="33"/>
        </w:numPr>
        <w:spacing w:after="0" w:line="288" w:lineRule="auto"/>
        <w:ind w:left="284" w:right="-6" w:hanging="284"/>
        <w:rPr>
          <w:rFonts w:ascii="Arial" w:hAnsi="Arial" w:cs="Arial"/>
          <w:color w:val="auto"/>
          <w:sz w:val="20"/>
          <w:szCs w:val="20"/>
        </w:rPr>
      </w:pPr>
      <w:r w:rsidRPr="00607D0A">
        <w:rPr>
          <w:rFonts w:ascii="Arial" w:hAnsi="Arial" w:cs="Arial"/>
          <w:color w:val="auto"/>
          <w:sz w:val="20"/>
          <w:szCs w:val="20"/>
        </w:rPr>
        <w:t xml:space="preserve">Przed dokonaniem bezpośredniej zapłaty Zamawiający umożliwi Wykonawcy zgłoszenie pisemnych uwag dotyczących zasadności bezpośredniej zapłaty wynagrodzenia podwykonawcy lub dalszemu podwykonawcy, w terminie 7 dni od dnia doręczenia tej informacji. W przypadku zgłoszenia takich uwag w wyznaczonym terminie, Zamawiający może: </w:t>
      </w:r>
    </w:p>
    <w:p w14:paraId="3CEE0C67" w14:textId="77777777" w:rsidR="00BB206D" w:rsidRPr="002664F5" w:rsidRDefault="005E6383" w:rsidP="00DE22FC">
      <w:pPr>
        <w:numPr>
          <w:ilvl w:val="0"/>
          <w:numId w:val="9"/>
        </w:numPr>
        <w:spacing w:after="0" w:line="288" w:lineRule="auto"/>
        <w:ind w:left="754" w:hanging="357"/>
        <w:rPr>
          <w:rFonts w:ascii="Arial" w:hAnsi="Arial" w:cs="Arial"/>
          <w:color w:val="auto"/>
          <w:sz w:val="20"/>
          <w:szCs w:val="20"/>
        </w:rPr>
      </w:pPr>
      <w:r w:rsidRPr="002664F5">
        <w:rPr>
          <w:rFonts w:ascii="Arial" w:hAnsi="Arial" w:cs="Arial"/>
          <w:color w:val="auto"/>
          <w:sz w:val="20"/>
          <w:szCs w:val="20"/>
        </w:rPr>
        <w:t xml:space="preserve">nie dokonać bezpośredniej zapłaty wynagrodzenia podwykonawcy lub dalszemu podwykonawcy, jeżeli wykonawca wykaże niezasadność takiej zapłaty albo </w:t>
      </w:r>
    </w:p>
    <w:p w14:paraId="135EB179" w14:textId="77777777" w:rsidR="00BB206D" w:rsidRPr="002664F5" w:rsidRDefault="005E6383" w:rsidP="00DE22FC">
      <w:pPr>
        <w:numPr>
          <w:ilvl w:val="0"/>
          <w:numId w:val="9"/>
        </w:numPr>
        <w:spacing w:after="0" w:line="288" w:lineRule="auto"/>
        <w:ind w:left="754" w:hanging="357"/>
        <w:rPr>
          <w:rFonts w:ascii="Arial" w:hAnsi="Arial" w:cs="Arial"/>
          <w:color w:val="auto"/>
          <w:sz w:val="20"/>
          <w:szCs w:val="20"/>
        </w:rPr>
      </w:pPr>
      <w:r w:rsidRPr="002664F5">
        <w:rPr>
          <w:rFonts w:ascii="Arial" w:hAnsi="Arial" w:cs="Arial"/>
          <w:color w:val="auto"/>
          <w:sz w:val="20"/>
          <w:szCs w:val="20"/>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32CB3192" w14:textId="77777777" w:rsidR="00BB206D" w:rsidRPr="002664F5" w:rsidRDefault="005E6383" w:rsidP="00DE22FC">
      <w:pPr>
        <w:numPr>
          <w:ilvl w:val="0"/>
          <w:numId w:val="9"/>
        </w:numPr>
        <w:spacing w:after="0" w:line="288" w:lineRule="auto"/>
        <w:ind w:left="754" w:hanging="357"/>
        <w:rPr>
          <w:rFonts w:ascii="Arial" w:hAnsi="Arial" w:cs="Arial"/>
          <w:color w:val="auto"/>
          <w:sz w:val="20"/>
          <w:szCs w:val="20"/>
        </w:rPr>
      </w:pPr>
      <w:r w:rsidRPr="002664F5">
        <w:rPr>
          <w:rFonts w:ascii="Arial" w:hAnsi="Arial" w:cs="Arial"/>
          <w:color w:val="auto"/>
          <w:sz w:val="20"/>
          <w:szCs w:val="20"/>
        </w:rPr>
        <w:t xml:space="preserve">dokonać bezpośredniej zapłaty wynagrodzenia podwykonawcy lub dalszemu podwykonawcy, jeżeli podwykonawca lub dalszy podwykonawca wykaże zasadność takiej zapłaty. </w:t>
      </w:r>
    </w:p>
    <w:p w14:paraId="383973DF" w14:textId="0E47AC1E" w:rsidR="00BB206D" w:rsidRPr="00607D0A" w:rsidRDefault="005E6383" w:rsidP="00DE22FC">
      <w:pPr>
        <w:pStyle w:val="Akapitzlist"/>
        <w:numPr>
          <w:ilvl w:val="0"/>
          <w:numId w:val="33"/>
        </w:numPr>
        <w:spacing w:after="0" w:line="288" w:lineRule="auto"/>
        <w:ind w:left="426" w:right="-6" w:hanging="426"/>
        <w:rPr>
          <w:rFonts w:ascii="Arial" w:hAnsi="Arial" w:cs="Arial"/>
          <w:color w:val="auto"/>
          <w:sz w:val="20"/>
          <w:szCs w:val="20"/>
        </w:rPr>
      </w:pPr>
      <w:r w:rsidRPr="00607D0A">
        <w:rPr>
          <w:rFonts w:ascii="Arial" w:hAnsi="Arial" w:cs="Arial"/>
          <w:color w:val="auto"/>
          <w:sz w:val="20"/>
          <w:szCs w:val="20"/>
        </w:rPr>
        <w:t xml:space="preserve">W przypadku dokonania bezpośredniej zapłaty podwykonawcy lub dalszemu podwykonawcy, Zamawiający potrąci kwotę wypłaconego wynagrodzenia z wynagrodzenia należnego Wykonawcy. </w:t>
      </w:r>
    </w:p>
    <w:p w14:paraId="7B5004DA" w14:textId="77777777" w:rsidR="00BB206D" w:rsidRPr="002664F5" w:rsidRDefault="005E6383" w:rsidP="00DE22FC">
      <w:pPr>
        <w:numPr>
          <w:ilvl w:val="0"/>
          <w:numId w:val="33"/>
        </w:numPr>
        <w:spacing w:after="0" w:line="288" w:lineRule="auto"/>
        <w:ind w:left="426" w:right="-6" w:hanging="426"/>
        <w:rPr>
          <w:rFonts w:ascii="Arial" w:hAnsi="Arial" w:cs="Arial"/>
          <w:color w:val="auto"/>
          <w:sz w:val="20"/>
          <w:szCs w:val="20"/>
        </w:rPr>
      </w:pPr>
      <w:r w:rsidRPr="002664F5">
        <w:rPr>
          <w:rFonts w:ascii="Arial" w:hAnsi="Arial" w:cs="Arial"/>
          <w:color w:val="auto"/>
          <w:sz w:val="20"/>
          <w:szCs w:val="20"/>
        </w:rPr>
        <w:t xml:space="preserve">Zapłata należności na rzecz wszystkich podwykonawców i dalszych podwykonawców musi zostać dokonana do dnia złożenia przez Wykonawcę Zamawiającemu faktury końcowej. Do faktury końcowej Wykonawca zobowiązany jest dołączyć pisemne dowody dotyczące zapłaty w/w należności. </w:t>
      </w:r>
    </w:p>
    <w:p w14:paraId="47D724DE" w14:textId="6EA2A109" w:rsidR="00BB206D" w:rsidRPr="002664F5" w:rsidRDefault="005E6383" w:rsidP="00DE22FC">
      <w:pPr>
        <w:numPr>
          <w:ilvl w:val="0"/>
          <w:numId w:val="33"/>
        </w:numPr>
        <w:spacing w:after="0" w:line="288" w:lineRule="auto"/>
        <w:ind w:left="426" w:right="-6" w:hanging="426"/>
        <w:rPr>
          <w:rFonts w:ascii="Arial" w:hAnsi="Arial" w:cs="Arial"/>
          <w:color w:val="auto"/>
          <w:sz w:val="20"/>
          <w:szCs w:val="20"/>
        </w:rPr>
      </w:pPr>
      <w:r w:rsidRPr="002664F5">
        <w:rPr>
          <w:rFonts w:ascii="Arial" w:hAnsi="Arial" w:cs="Arial"/>
          <w:color w:val="auto"/>
          <w:sz w:val="20"/>
          <w:szCs w:val="20"/>
        </w:rPr>
        <w:t>W przypadku nieprzedstawienia przez Wykonawcę wszystkich dowodów zapłat</w:t>
      </w:r>
      <w:r w:rsidR="00483A84" w:rsidRPr="002664F5">
        <w:rPr>
          <w:rFonts w:ascii="Arial" w:hAnsi="Arial" w:cs="Arial"/>
          <w:color w:val="auto"/>
          <w:sz w:val="20"/>
          <w:szCs w:val="20"/>
        </w:rPr>
        <w:t>y, o których mowa w ust. 1</w:t>
      </w:r>
      <w:r w:rsidR="00607D0A">
        <w:rPr>
          <w:rFonts w:ascii="Arial" w:hAnsi="Arial" w:cs="Arial"/>
          <w:color w:val="auto"/>
          <w:sz w:val="20"/>
          <w:szCs w:val="20"/>
        </w:rPr>
        <w:t>0</w:t>
      </w:r>
      <w:r w:rsidR="00483A84" w:rsidRPr="002664F5">
        <w:rPr>
          <w:rFonts w:ascii="Arial" w:hAnsi="Arial" w:cs="Arial"/>
          <w:color w:val="auto"/>
          <w:sz w:val="20"/>
          <w:szCs w:val="20"/>
        </w:rPr>
        <w:t>,</w:t>
      </w:r>
      <w:r w:rsidRPr="002664F5">
        <w:rPr>
          <w:rFonts w:ascii="Arial" w:hAnsi="Arial" w:cs="Arial"/>
          <w:color w:val="auto"/>
          <w:sz w:val="20"/>
          <w:szCs w:val="20"/>
        </w:rPr>
        <w:t xml:space="preserve"> Zamawiający wstrzymuje wypłatę należnego wynagrodzenia za odebrane roboty budowlane, w części równej sumie kwot wynikających z nieprzedstawionych dowodów zapłaty, do momentu przedstawienia w/w wymaganych dowodów.</w:t>
      </w:r>
    </w:p>
    <w:p w14:paraId="5F6E0D3F" w14:textId="7008C190" w:rsidR="00483A84" w:rsidRPr="002664F5" w:rsidRDefault="00483A84" w:rsidP="00DE22FC">
      <w:pPr>
        <w:numPr>
          <w:ilvl w:val="0"/>
          <w:numId w:val="33"/>
        </w:numPr>
        <w:spacing w:after="0" w:line="288" w:lineRule="auto"/>
        <w:ind w:left="426" w:right="-6" w:hanging="426"/>
        <w:rPr>
          <w:rFonts w:ascii="Arial" w:hAnsi="Arial" w:cs="Arial"/>
          <w:color w:val="auto"/>
          <w:sz w:val="20"/>
          <w:szCs w:val="20"/>
        </w:rPr>
      </w:pPr>
      <w:r w:rsidRPr="002664F5">
        <w:rPr>
          <w:rFonts w:ascii="Arial" w:hAnsi="Arial" w:cs="Arial"/>
          <w:color w:val="auto"/>
          <w:sz w:val="20"/>
          <w:szCs w:val="20"/>
        </w:rPr>
        <w:t xml:space="preserve">Jeżeli zmiana albo rezygnacja z podwykonawcy dotyczy podmiotu, na którego zasoby Wykonawca powoływał się na zasadach określonych w art. 118 ustawy </w:t>
      </w:r>
      <w:proofErr w:type="spellStart"/>
      <w:r w:rsidR="00244A6E" w:rsidRPr="002664F5">
        <w:rPr>
          <w:rFonts w:ascii="Arial" w:hAnsi="Arial" w:cs="Arial"/>
          <w:color w:val="auto"/>
          <w:sz w:val="20"/>
          <w:szCs w:val="20"/>
        </w:rPr>
        <w:t>Pzp</w:t>
      </w:r>
      <w:proofErr w:type="spellEnd"/>
      <w:r w:rsidR="00244A6E" w:rsidRPr="002664F5">
        <w:rPr>
          <w:rFonts w:ascii="Arial" w:hAnsi="Arial" w:cs="Arial"/>
          <w:color w:val="auto"/>
          <w:sz w:val="20"/>
          <w:szCs w:val="20"/>
        </w:rPr>
        <w:t>, w</w:t>
      </w:r>
      <w:r w:rsidRPr="002664F5">
        <w:rPr>
          <w:rFonts w:ascii="Arial" w:hAnsi="Arial" w:cs="Arial"/>
          <w:color w:val="auto"/>
          <w:sz w:val="20"/>
          <w:szCs w:val="20"/>
        </w:rPr>
        <w:t xml:space="preserve"> celu wykazania spełnienia warunków udziału w postępowaniu, Wykonawca jest zobowiązany wykazać Zamawiającemu, że:</w:t>
      </w:r>
    </w:p>
    <w:p w14:paraId="1BFF15C9" w14:textId="77777777" w:rsidR="00483A84" w:rsidRPr="002664F5" w:rsidRDefault="00483A84" w:rsidP="00DE22FC">
      <w:pPr>
        <w:numPr>
          <w:ilvl w:val="0"/>
          <w:numId w:val="32"/>
        </w:numPr>
        <w:spacing w:after="0" w:line="288" w:lineRule="auto"/>
        <w:ind w:right="13" w:hanging="360"/>
        <w:rPr>
          <w:rFonts w:ascii="Arial" w:hAnsi="Arial" w:cs="Arial"/>
          <w:sz w:val="20"/>
        </w:rPr>
      </w:pPr>
      <w:r w:rsidRPr="002664F5">
        <w:rPr>
          <w:rFonts w:ascii="Arial" w:hAnsi="Arial" w:cs="Arial"/>
          <w:sz w:val="20"/>
        </w:rPr>
        <w:t>proponowany inny podwykonawca lub Wykonawca samodzielnie spełnia je w stopniu nie mniejszym niż podwykonawca, na którego zasoby Wykonawca powoływał się w trakcie postępowania o udzielenie zamówienia,</w:t>
      </w:r>
    </w:p>
    <w:p w14:paraId="23F38914" w14:textId="77777777" w:rsidR="00483A84" w:rsidRPr="002664F5" w:rsidRDefault="00483A84" w:rsidP="00DE22FC">
      <w:pPr>
        <w:numPr>
          <w:ilvl w:val="0"/>
          <w:numId w:val="32"/>
        </w:numPr>
        <w:spacing w:after="0" w:line="288" w:lineRule="auto"/>
        <w:ind w:right="13" w:hanging="360"/>
        <w:rPr>
          <w:rFonts w:ascii="Arial" w:hAnsi="Arial" w:cs="Arial"/>
          <w:sz w:val="20"/>
        </w:rPr>
      </w:pPr>
      <w:r w:rsidRPr="002664F5">
        <w:rPr>
          <w:rFonts w:ascii="Arial" w:hAnsi="Arial" w:cs="Arial"/>
          <w:sz w:val="20"/>
        </w:rPr>
        <w:t>brak jest podstaw do wykluczenia proponowanego podwykonawcy.</w:t>
      </w:r>
    </w:p>
    <w:p w14:paraId="454E8CDD" w14:textId="6E24D13F" w:rsidR="00483A84" w:rsidRPr="00607D0A" w:rsidRDefault="00483A84" w:rsidP="00DE22FC">
      <w:pPr>
        <w:pStyle w:val="Akapitzlist"/>
        <w:numPr>
          <w:ilvl w:val="0"/>
          <w:numId w:val="33"/>
        </w:numPr>
        <w:spacing w:after="0" w:line="288" w:lineRule="auto"/>
        <w:ind w:left="426" w:right="-6" w:hanging="426"/>
        <w:rPr>
          <w:rFonts w:ascii="Arial" w:hAnsi="Arial" w:cs="Arial"/>
          <w:color w:val="auto"/>
          <w:sz w:val="20"/>
          <w:szCs w:val="20"/>
        </w:rPr>
      </w:pPr>
      <w:r w:rsidRPr="00607D0A">
        <w:rPr>
          <w:rFonts w:ascii="Arial" w:hAnsi="Arial" w:cs="Arial"/>
          <w:color w:val="auto"/>
          <w:sz w:val="20"/>
          <w:szCs w:val="20"/>
        </w:rPr>
        <w:t>Umowy o podwykonawstwo zostaną wprowadzone jako załączniki do niniejszej umowy</w:t>
      </w:r>
    </w:p>
    <w:p w14:paraId="33CBB4F8" w14:textId="77777777" w:rsidR="00244A6E" w:rsidRDefault="00244A6E" w:rsidP="002664F5">
      <w:pPr>
        <w:spacing w:after="0" w:line="288" w:lineRule="auto"/>
        <w:ind w:left="10" w:right="-6"/>
        <w:jc w:val="center"/>
        <w:rPr>
          <w:rFonts w:ascii="Arial" w:hAnsi="Arial" w:cs="Arial"/>
          <w:b/>
          <w:color w:val="auto"/>
          <w:sz w:val="20"/>
          <w:szCs w:val="20"/>
        </w:rPr>
      </w:pPr>
    </w:p>
    <w:p w14:paraId="4AD479EB" w14:textId="67FEB07C" w:rsidR="00BB206D" w:rsidRPr="002664F5" w:rsidRDefault="005E6383" w:rsidP="002664F5">
      <w:pPr>
        <w:spacing w:after="0" w:line="288" w:lineRule="auto"/>
        <w:ind w:left="10" w:right="-6"/>
        <w:jc w:val="center"/>
        <w:rPr>
          <w:rFonts w:ascii="Arial" w:hAnsi="Arial" w:cs="Arial"/>
          <w:color w:val="auto"/>
          <w:sz w:val="20"/>
          <w:szCs w:val="20"/>
        </w:rPr>
      </w:pPr>
      <w:r w:rsidRPr="002664F5">
        <w:rPr>
          <w:rFonts w:ascii="Arial" w:hAnsi="Arial" w:cs="Arial"/>
          <w:b/>
          <w:color w:val="auto"/>
          <w:sz w:val="20"/>
          <w:szCs w:val="20"/>
        </w:rPr>
        <w:t>§ 1</w:t>
      </w:r>
      <w:r w:rsidR="00702411">
        <w:rPr>
          <w:rFonts w:ascii="Arial" w:hAnsi="Arial" w:cs="Arial"/>
          <w:b/>
          <w:color w:val="auto"/>
          <w:sz w:val="20"/>
          <w:szCs w:val="20"/>
        </w:rPr>
        <w:t>1</w:t>
      </w:r>
      <w:r w:rsidRPr="002664F5">
        <w:rPr>
          <w:rFonts w:ascii="Arial" w:hAnsi="Arial" w:cs="Arial"/>
          <w:b/>
          <w:color w:val="auto"/>
          <w:sz w:val="20"/>
          <w:szCs w:val="20"/>
        </w:rPr>
        <w:t xml:space="preserve">. </w:t>
      </w:r>
    </w:p>
    <w:p w14:paraId="54560768" w14:textId="77777777" w:rsidR="00BB206D" w:rsidRPr="002664F5" w:rsidRDefault="005E6383" w:rsidP="002664F5">
      <w:pPr>
        <w:spacing w:after="0" w:line="288" w:lineRule="auto"/>
        <w:ind w:left="10" w:right="-6"/>
        <w:jc w:val="center"/>
        <w:rPr>
          <w:rFonts w:ascii="Arial" w:hAnsi="Arial" w:cs="Arial"/>
          <w:color w:val="auto"/>
          <w:sz w:val="20"/>
          <w:szCs w:val="20"/>
        </w:rPr>
      </w:pPr>
      <w:r w:rsidRPr="002664F5">
        <w:rPr>
          <w:rFonts w:ascii="Arial" w:hAnsi="Arial" w:cs="Arial"/>
          <w:b/>
          <w:color w:val="auto"/>
          <w:sz w:val="20"/>
          <w:szCs w:val="20"/>
        </w:rPr>
        <w:t>Gwarancja jakości i uprawnienia z tytułu rękojmi</w:t>
      </w:r>
    </w:p>
    <w:p w14:paraId="01DE38EF" w14:textId="3919B881" w:rsidR="00EC4680" w:rsidRPr="002664F5" w:rsidRDefault="00EC4680" w:rsidP="00DE22FC">
      <w:pPr>
        <w:numPr>
          <w:ilvl w:val="0"/>
          <w:numId w:val="27"/>
        </w:numPr>
        <w:spacing w:after="0" w:line="288" w:lineRule="auto"/>
        <w:ind w:left="284" w:right="13" w:hanging="360"/>
        <w:rPr>
          <w:rFonts w:ascii="Arial" w:hAnsi="Arial" w:cs="Arial"/>
          <w:sz w:val="20"/>
        </w:rPr>
      </w:pPr>
      <w:r w:rsidRPr="002664F5">
        <w:rPr>
          <w:rFonts w:ascii="Arial" w:hAnsi="Arial" w:cs="Arial"/>
          <w:sz w:val="20"/>
        </w:rPr>
        <w:t>Wykonawca udziela gwarancji jakośc</w:t>
      </w:r>
      <w:r w:rsidR="00607D0A">
        <w:rPr>
          <w:rFonts w:ascii="Arial" w:hAnsi="Arial" w:cs="Arial"/>
          <w:sz w:val="20"/>
        </w:rPr>
        <w:t xml:space="preserve">i na wykonane roboty budowlane </w:t>
      </w:r>
      <w:r w:rsidRPr="002664F5">
        <w:rPr>
          <w:rFonts w:ascii="Arial" w:hAnsi="Arial" w:cs="Arial"/>
          <w:sz w:val="20"/>
        </w:rPr>
        <w:t xml:space="preserve">objęte przedmiotem umowy na okres </w:t>
      </w:r>
      <w:r w:rsidR="009F49D1">
        <w:rPr>
          <w:rFonts w:ascii="Arial" w:hAnsi="Arial" w:cs="Arial"/>
          <w:b/>
          <w:sz w:val="20"/>
        </w:rPr>
        <w:t>……………</w:t>
      </w:r>
      <w:r w:rsidR="004348D9" w:rsidRPr="002664F5">
        <w:rPr>
          <w:rFonts w:ascii="Arial" w:hAnsi="Arial" w:cs="Arial"/>
          <w:b/>
          <w:sz w:val="20"/>
        </w:rPr>
        <w:t xml:space="preserve"> </w:t>
      </w:r>
      <w:r w:rsidRPr="002664F5">
        <w:rPr>
          <w:rFonts w:ascii="Arial" w:hAnsi="Arial" w:cs="Arial"/>
          <w:b/>
          <w:sz w:val="20"/>
        </w:rPr>
        <w:t>miesięcy</w:t>
      </w:r>
      <w:r w:rsidRPr="002664F5">
        <w:rPr>
          <w:rFonts w:ascii="Arial" w:hAnsi="Arial" w:cs="Arial"/>
          <w:sz w:val="20"/>
        </w:rPr>
        <w:t xml:space="preserve"> od daty bezusterkowego odbioru końcowego wraz z przekazaniem przedmiotu umowy do użytkowania.</w:t>
      </w:r>
    </w:p>
    <w:p w14:paraId="453ACCB7" w14:textId="77777777" w:rsidR="00EC4680" w:rsidRPr="002664F5" w:rsidRDefault="00EC4680" w:rsidP="00DE22FC">
      <w:pPr>
        <w:numPr>
          <w:ilvl w:val="0"/>
          <w:numId w:val="27"/>
        </w:numPr>
        <w:spacing w:after="0" w:line="288" w:lineRule="auto"/>
        <w:ind w:left="284" w:right="13" w:hanging="360"/>
        <w:rPr>
          <w:rFonts w:ascii="Arial" w:hAnsi="Arial" w:cs="Arial"/>
          <w:sz w:val="20"/>
        </w:rPr>
      </w:pPr>
      <w:r w:rsidRPr="002664F5">
        <w:rPr>
          <w:rFonts w:ascii="Arial" w:hAnsi="Arial" w:cs="Arial"/>
          <w:sz w:val="20"/>
        </w:rPr>
        <w:t>Zamawiający może wykonywać uprawnienia z tytułu gwarancji jakości niezależnie od uprawnień z tytułu rękojmi za wady fizyczne.</w:t>
      </w:r>
    </w:p>
    <w:p w14:paraId="7BCC628B" w14:textId="77777777" w:rsidR="00EC4680" w:rsidRPr="002664F5" w:rsidRDefault="00EC4680" w:rsidP="00DE22FC">
      <w:pPr>
        <w:numPr>
          <w:ilvl w:val="0"/>
          <w:numId w:val="27"/>
        </w:numPr>
        <w:spacing w:after="0" w:line="288" w:lineRule="auto"/>
        <w:ind w:left="284" w:right="13" w:hanging="360"/>
        <w:rPr>
          <w:rFonts w:ascii="Arial" w:hAnsi="Arial" w:cs="Arial"/>
          <w:sz w:val="20"/>
        </w:rPr>
      </w:pPr>
      <w:r w:rsidRPr="002664F5">
        <w:rPr>
          <w:rFonts w:ascii="Arial" w:hAnsi="Arial" w:cs="Arial"/>
          <w:sz w:val="20"/>
        </w:rPr>
        <w:t>W przypadku zaistnienia w okresie gwarancji i rękojmi wad i/lub usterek Zamawiający jest zobowiązany powiadomić Wykonawcę na piśmie, niezwłocznie po powzięciu takiej informacji, wyznaczając Wykonawcy termin na ich usunięcie.</w:t>
      </w:r>
    </w:p>
    <w:p w14:paraId="6AED6C13" w14:textId="77777777" w:rsidR="00EC4680" w:rsidRPr="002664F5" w:rsidRDefault="00EC4680" w:rsidP="00DE22FC">
      <w:pPr>
        <w:numPr>
          <w:ilvl w:val="0"/>
          <w:numId w:val="27"/>
        </w:numPr>
        <w:spacing w:after="0" w:line="288" w:lineRule="auto"/>
        <w:ind w:left="284" w:right="13" w:hanging="360"/>
        <w:rPr>
          <w:rFonts w:ascii="Arial" w:hAnsi="Arial" w:cs="Arial"/>
          <w:sz w:val="20"/>
        </w:rPr>
      </w:pPr>
      <w:r w:rsidRPr="002664F5">
        <w:rPr>
          <w:rFonts w:ascii="Arial" w:hAnsi="Arial" w:cs="Arial"/>
          <w:sz w:val="20"/>
        </w:rPr>
        <w:t>Jeżeli z powodu wad, które ujawnią się w okresie gwarancji i rękojmi, osoby trzecie wystąpią z roszczeniami o naprawienie szkody, której przyczyną powstania była wada, Wykonawca poniesie wszelkie koszty związane z naprawą szkody.</w:t>
      </w:r>
    </w:p>
    <w:p w14:paraId="3157FF3A" w14:textId="77777777" w:rsidR="00EC4680" w:rsidRPr="002664F5" w:rsidRDefault="00EC4680" w:rsidP="00DE22FC">
      <w:pPr>
        <w:numPr>
          <w:ilvl w:val="0"/>
          <w:numId w:val="27"/>
        </w:numPr>
        <w:spacing w:after="0" w:line="288" w:lineRule="auto"/>
        <w:ind w:left="284" w:right="13" w:hanging="360"/>
        <w:rPr>
          <w:rFonts w:ascii="Arial" w:hAnsi="Arial" w:cs="Arial"/>
          <w:sz w:val="20"/>
        </w:rPr>
      </w:pPr>
      <w:r w:rsidRPr="002664F5">
        <w:rPr>
          <w:rFonts w:ascii="Arial" w:hAnsi="Arial" w:cs="Arial"/>
          <w:sz w:val="20"/>
        </w:rPr>
        <w:t xml:space="preserve">Wykonawca w wyznaczonym przez Zamawiającego terminie dokona naprawy na swój koszt wszelkich wad, które mogą powstać w trakcie trwania okresu gwarancyjnego, a także poprawi i/lub naprawi i/lub wymieni wszelkie uszkodzenia innej pracy lub własności Zamawiającego, </w:t>
      </w:r>
      <w:r w:rsidRPr="002664F5">
        <w:rPr>
          <w:rFonts w:ascii="Arial" w:hAnsi="Arial" w:cs="Arial"/>
          <w:sz w:val="20"/>
        </w:rPr>
        <w:lastRenderedPageBreak/>
        <w:t>spowodowane przez wadliwe materiały, wyposażenie lub robociznę, za które był odpowiedzialny. Usunięcie wad powinno być stwierdzone protokolarnie.</w:t>
      </w:r>
    </w:p>
    <w:p w14:paraId="17E72452" w14:textId="77777777" w:rsidR="00EC4680" w:rsidRPr="002664F5" w:rsidRDefault="00EC4680" w:rsidP="00DE22FC">
      <w:pPr>
        <w:numPr>
          <w:ilvl w:val="0"/>
          <w:numId w:val="27"/>
        </w:numPr>
        <w:spacing w:after="0" w:line="288" w:lineRule="auto"/>
        <w:ind w:left="284" w:right="13" w:hanging="360"/>
        <w:rPr>
          <w:rFonts w:ascii="Arial" w:hAnsi="Arial" w:cs="Arial"/>
          <w:sz w:val="20"/>
        </w:rPr>
      </w:pPr>
      <w:r w:rsidRPr="002664F5">
        <w:rPr>
          <w:rFonts w:ascii="Arial" w:hAnsi="Arial" w:cs="Arial"/>
          <w:sz w:val="20"/>
        </w:rPr>
        <w:t>Wykonawca zobowiązany będzie do naprawienia lub usunięcia wszelkich szkód będących normalnym następstwem wad. Odpowiedzialność Wykonawcy obejmuje okres wykonywania robót i wygasa po upływie okresu rękojmi i gwarancji z tym zastrzeżeniem, że w przypadku usunięcia wad termin gwarancji ulega odpowiedniemu przedłużeniu o czas naprawy.</w:t>
      </w:r>
    </w:p>
    <w:p w14:paraId="196925DF" w14:textId="1F2F1556" w:rsidR="00EC4680" w:rsidRPr="002664F5" w:rsidRDefault="00EC4680" w:rsidP="00DE22FC">
      <w:pPr>
        <w:numPr>
          <w:ilvl w:val="0"/>
          <w:numId w:val="27"/>
        </w:numPr>
        <w:spacing w:after="0" w:line="288" w:lineRule="auto"/>
        <w:ind w:left="284" w:right="13" w:hanging="360"/>
        <w:rPr>
          <w:rFonts w:ascii="Arial" w:hAnsi="Arial" w:cs="Arial"/>
          <w:sz w:val="20"/>
        </w:rPr>
      </w:pPr>
      <w:r w:rsidRPr="002664F5">
        <w:rPr>
          <w:rFonts w:ascii="Arial" w:hAnsi="Arial" w:cs="Arial"/>
          <w:sz w:val="20"/>
        </w:rPr>
        <w:t>W przypadku niewykonania lub nieskutecznego wykonania przez Wykonawcę obowiązków wynikających z § 12 ust. 5 Zamawiający w zastępstwie Wykonawcy, usunie wady i obciąży kosztami Wykonawcę, z zachowaniem swoich praw wynikających z gwarancji lub rękojmi. Zamawiający pisemnie powiadomi Wykonawcę o skorzystaniu z powyższego uprawnienia.</w:t>
      </w:r>
    </w:p>
    <w:p w14:paraId="71DEABCF" w14:textId="77777777" w:rsidR="00EC4680" w:rsidRPr="002664F5" w:rsidRDefault="00EC4680" w:rsidP="00DE22FC">
      <w:pPr>
        <w:numPr>
          <w:ilvl w:val="0"/>
          <w:numId w:val="27"/>
        </w:numPr>
        <w:spacing w:after="0" w:line="288" w:lineRule="auto"/>
        <w:ind w:left="284" w:right="13" w:hanging="360"/>
        <w:rPr>
          <w:rFonts w:ascii="Arial" w:hAnsi="Arial" w:cs="Arial"/>
          <w:sz w:val="20"/>
        </w:rPr>
      </w:pPr>
      <w:r w:rsidRPr="002664F5">
        <w:rPr>
          <w:rFonts w:ascii="Arial" w:hAnsi="Arial" w:cs="Arial"/>
          <w:sz w:val="20"/>
        </w:rPr>
        <w:t>W przypadku gdy Wykonawca nie usunie wad w terminie wyznaczonym przez przedstawiciela Zamawiającego w zawiadomieniu, Zamawiający ma prawo usunąć wadę na koszt Wykonawcy wykorzystując w tym celu zabezpieczenie należytego wykonania umowy lub potrącić płatność z wynagrodzenia Wykonawcy lub zgłosić roszczenie o zwrot kosztów uznając je za dług.</w:t>
      </w:r>
    </w:p>
    <w:p w14:paraId="06720F33" w14:textId="77777777" w:rsidR="00EC4680" w:rsidRPr="002664F5" w:rsidRDefault="00EC4680" w:rsidP="00DE22FC">
      <w:pPr>
        <w:numPr>
          <w:ilvl w:val="0"/>
          <w:numId w:val="27"/>
        </w:numPr>
        <w:spacing w:after="0" w:line="288" w:lineRule="auto"/>
        <w:ind w:left="284" w:right="13" w:hanging="360"/>
        <w:rPr>
          <w:rFonts w:ascii="Arial" w:hAnsi="Arial" w:cs="Arial"/>
          <w:sz w:val="20"/>
        </w:rPr>
      </w:pPr>
      <w:r w:rsidRPr="002664F5">
        <w:rPr>
          <w:rFonts w:ascii="Arial" w:hAnsi="Arial" w:cs="Arial"/>
          <w:sz w:val="20"/>
        </w:rPr>
        <w:t>Jeżeli Zamawiający uzna za niemożliwe lub niepraktyczne naprawienie wady spowodowanej przez Wykonawcę, to może wtedy dokonać potrącenia płatności z wynagrodzenia Wykonawcy, z zabezpieczenia należytego wykonania umowy lub zgłosić roszczenie o zwrot kosztów uznając je za dług.</w:t>
      </w:r>
    </w:p>
    <w:p w14:paraId="60BDD9B0" w14:textId="77777777" w:rsidR="00EC4680" w:rsidRPr="002664F5" w:rsidRDefault="00EC4680" w:rsidP="00DE22FC">
      <w:pPr>
        <w:numPr>
          <w:ilvl w:val="0"/>
          <w:numId w:val="27"/>
        </w:numPr>
        <w:spacing w:after="0" w:line="288" w:lineRule="auto"/>
        <w:ind w:left="284" w:right="13" w:hanging="360"/>
        <w:rPr>
          <w:rFonts w:ascii="Arial" w:hAnsi="Arial" w:cs="Arial"/>
          <w:sz w:val="20"/>
        </w:rPr>
      </w:pPr>
      <w:r w:rsidRPr="002664F5">
        <w:rPr>
          <w:rFonts w:ascii="Arial" w:hAnsi="Arial" w:cs="Arial"/>
          <w:sz w:val="20"/>
        </w:rPr>
        <w:t>W przypadku zagrożenia bezpieczeństwa mienia Zamawiającego w związku z zaistnieniem wady w pracach Wykonawcy, Zamawiający ma prawo do zatrudnienia innego wykonawcy celem usunięcia niebezpieczeństwa na koszt Wykonawcy. W takim przypadku Zamawiający ma obowiązek powiadomienia Wykonawcy o zaistniałym fakcie w terminie do 2 dni.</w:t>
      </w:r>
    </w:p>
    <w:p w14:paraId="6E551DAF" w14:textId="6C52510B" w:rsidR="00EC4680" w:rsidRPr="002664F5" w:rsidRDefault="00EC4680" w:rsidP="00DE22FC">
      <w:pPr>
        <w:numPr>
          <w:ilvl w:val="0"/>
          <w:numId w:val="27"/>
        </w:numPr>
        <w:spacing w:after="0" w:line="288" w:lineRule="auto"/>
        <w:ind w:left="284" w:right="13" w:hanging="360"/>
        <w:rPr>
          <w:rFonts w:ascii="Arial" w:hAnsi="Arial" w:cs="Arial"/>
          <w:sz w:val="20"/>
        </w:rPr>
      </w:pPr>
      <w:r w:rsidRPr="002664F5">
        <w:rPr>
          <w:rFonts w:ascii="Arial" w:hAnsi="Arial" w:cs="Arial"/>
          <w:sz w:val="20"/>
        </w:rPr>
        <w:t xml:space="preserve">W okresie gwarancji Wykonawca jest zobowiązany do udziału przeglądach gwarancyjnych. </w:t>
      </w:r>
      <w:r w:rsidRPr="002664F5">
        <w:rPr>
          <w:rFonts w:ascii="Arial" w:hAnsi="Arial" w:cs="Arial"/>
          <w:sz w:val="20"/>
        </w:rPr>
        <w:br/>
        <w:t>O terminach przeglądów gwarancyjnych Zamawiający poinformuje Wykonawcę pisemnie.</w:t>
      </w:r>
    </w:p>
    <w:p w14:paraId="5260C03A" w14:textId="77777777" w:rsidR="00EC4680" w:rsidRPr="002664F5" w:rsidRDefault="00EC4680" w:rsidP="00DE22FC">
      <w:pPr>
        <w:numPr>
          <w:ilvl w:val="0"/>
          <w:numId w:val="27"/>
        </w:numPr>
        <w:spacing w:after="0" w:line="288" w:lineRule="auto"/>
        <w:ind w:left="284" w:right="13" w:hanging="360"/>
        <w:rPr>
          <w:rFonts w:ascii="Arial" w:hAnsi="Arial" w:cs="Arial"/>
          <w:sz w:val="20"/>
        </w:rPr>
      </w:pPr>
      <w:r w:rsidRPr="002664F5">
        <w:rPr>
          <w:rFonts w:ascii="Arial" w:hAnsi="Arial" w:cs="Arial"/>
          <w:sz w:val="20"/>
        </w:rPr>
        <w:t>Wykonawca usuwa zgłoszone w okresie gwarancji i rękojmi wady i usterki w ramach wynagrodzenia, o którym mowa w § 6 ust. 1 umowy.</w:t>
      </w:r>
    </w:p>
    <w:p w14:paraId="679F4A8C" w14:textId="2031CC7E" w:rsidR="00BB206D" w:rsidRPr="002664F5" w:rsidRDefault="005E6383" w:rsidP="002664F5">
      <w:pPr>
        <w:spacing w:after="0" w:line="288" w:lineRule="auto"/>
        <w:ind w:left="4262" w:right="-6"/>
        <w:jc w:val="left"/>
        <w:rPr>
          <w:rFonts w:ascii="Arial" w:hAnsi="Arial" w:cs="Arial"/>
          <w:color w:val="auto"/>
          <w:sz w:val="20"/>
          <w:szCs w:val="20"/>
        </w:rPr>
      </w:pPr>
      <w:r w:rsidRPr="002664F5">
        <w:rPr>
          <w:rFonts w:ascii="Arial" w:hAnsi="Arial" w:cs="Arial"/>
          <w:b/>
          <w:color w:val="auto"/>
          <w:sz w:val="20"/>
          <w:szCs w:val="20"/>
        </w:rPr>
        <w:t>§ 1</w:t>
      </w:r>
      <w:r w:rsidR="00702411">
        <w:rPr>
          <w:rFonts w:ascii="Arial" w:hAnsi="Arial" w:cs="Arial"/>
          <w:b/>
          <w:color w:val="auto"/>
          <w:sz w:val="20"/>
          <w:szCs w:val="20"/>
        </w:rPr>
        <w:t>2</w:t>
      </w:r>
      <w:r w:rsidRPr="002664F5">
        <w:rPr>
          <w:rFonts w:ascii="Arial" w:hAnsi="Arial" w:cs="Arial"/>
          <w:b/>
          <w:color w:val="auto"/>
          <w:sz w:val="20"/>
          <w:szCs w:val="20"/>
        </w:rPr>
        <w:t xml:space="preserve">. </w:t>
      </w:r>
    </w:p>
    <w:p w14:paraId="64FBD26C" w14:textId="77777777" w:rsidR="00BB206D" w:rsidRPr="002664F5" w:rsidRDefault="005E6383" w:rsidP="002664F5">
      <w:pPr>
        <w:spacing w:after="0" w:line="288" w:lineRule="auto"/>
        <w:ind w:left="3648" w:right="-6"/>
        <w:jc w:val="left"/>
        <w:rPr>
          <w:rFonts w:ascii="Arial" w:hAnsi="Arial" w:cs="Arial"/>
          <w:color w:val="auto"/>
          <w:sz w:val="20"/>
          <w:szCs w:val="20"/>
        </w:rPr>
      </w:pPr>
      <w:r w:rsidRPr="002664F5">
        <w:rPr>
          <w:rFonts w:ascii="Arial" w:hAnsi="Arial" w:cs="Arial"/>
          <w:b/>
          <w:color w:val="auto"/>
          <w:sz w:val="20"/>
          <w:szCs w:val="20"/>
        </w:rPr>
        <w:t>Zmiana Umowy</w:t>
      </w:r>
    </w:p>
    <w:p w14:paraId="1AF366E0" w14:textId="77777777" w:rsidR="009D7D9A" w:rsidRPr="002664F5" w:rsidRDefault="005E6383" w:rsidP="00DE22FC">
      <w:pPr>
        <w:numPr>
          <w:ilvl w:val="0"/>
          <w:numId w:val="10"/>
        </w:numPr>
        <w:spacing w:after="0" w:line="288" w:lineRule="auto"/>
        <w:ind w:left="284" w:right="-6" w:hanging="284"/>
        <w:rPr>
          <w:rFonts w:ascii="Arial" w:hAnsi="Arial" w:cs="Arial"/>
          <w:color w:val="auto"/>
          <w:sz w:val="20"/>
          <w:szCs w:val="20"/>
        </w:rPr>
      </w:pPr>
      <w:r w:rsidRPr="002664F5">
        <w:rPr>
          <w:rFonts w:ascii="Arial" w:hAnsi="Arial" w:cs="Arial"/>
          <w:color w:val="auto"/>
          <w:sz w:val="20"/>
          <w:szCs w:val="20"/>
        </w:rPr>
        <w:t>Wszelkie zmiany i uzupełnienia treści niniejszej Umowy, wymagają aneksu sporządzonego z zachowaniem formy pisemnej pod rygorem nieważności.</w:t>
      </w:r>
    </w:p>
    <w:p w14:paraId="1FF3F891" w14:textId="4773283A" w:rsidR="009D7D9A" w:rsidRPr="002664F5" w:rsidRDefault="005E6383" w:rsidP="00DE22FC">
      <w:pPr>
        <w:numPr>
          <w:ilvl w:val="0"/>
          <w:numId w:val="10"/>
        </w:numPr>
        <w:spacing w:after="0" w:line="288" w:lineRule="auto"/>
        <w:ind w:left="284" w:right="-6" w:hanging="284"/>
        <w:rPr>
          <w:rFonts w:ascii="Arial" w:hAnsi="Arial" w:cs="Arial"/>
          <w:color w:val="auto"/>
          <w:sz w:val="20"/>
          <w:szCs w:val="20"/>
        </w:rPr>
      </w:pPr>
      <w:r w:rsidRPr="002664F5">
        <w:rPr>
          <w:rFonts w:ascii="Arial" w:hAnsi="Arial" w:cs="Arial"/>
          <w:color w:val="auto"/>
          <w:sz w:val="20"/>
          <w:szCs w:val="20"/>
        </w:rPr>
        <w:t xml:space="preserve"> </w:t>
      </w:r>
      <w:r w:rsidR="009D7D9A" w:rsidRPr="002664F5">
        <w:rPr>
          <w:rFonts w:ascii="Arial" w:hAnsi="Arial" w:cs="Arial"/>
          <w:sz w:val="20"/>
        </w:rPr>
        <w:t>Zamawiający przewiduje zmiany postanowień zawartej umowy w stosunku do treści oferty, na podstawie której dokonano wyboru wykonawcy, w wypadku wystąpienia jednej z następujących okoliczności:</w:t>
      </w:r>
    </w:p>
    <w:p w14:paraId="6D9383D4" w14:textId="77777777" w:rsidR="009D7D9A" w:rsidRPr="002664F5" w:rsidRDefault="009D7D9A" w:rsidP="00DE22FC">
      <w:pPr>
        <w:numPr>
          <w:ilvl w:val="0"/>
          <w:numId w:val="28"/>
        </w:numPr>
        <w:spacing w:after="0" w:line="288" w:lineRule="auto"/>
        <w:ind w:right="3" w:hanging="360"/>
        <w:rPr>
          <w:rFonts w:ascii="Arial" w:hAnsi="Arial" w:cs="Arial"/>
          <w:sz w:val="20"/>
        </w:rPr>
      </w:pPr>
      <w:r w:rsidRPr="002664F5">
        <w:rPr>
          <w:rFonts w:ascii="Arial" w:hAnsi="Arial" w:cs="Arial"/>
          <w:b/>
          <w:sz w:val="20"/>
        </w:rPr>
        <w:t>zmiany wysokości wynagrodzenia w przypadku:</w:t>
      </w:r>
    </w:p>
    <w:p w14:paraId="4F353BD9" w14:textId="27DB196E" w:rsidR="009D7D9A" w:rsidRPr="002664F5" w:rsidRDefault="009D7D9A" w:rsidP="00DE22FC">
      <w:pPr>
        <w:numPr>
          <w:ilvl w:val="1"/>
          <w:numId w:val="28"/>
        </w:numPr>
        <w:spacing w:after="0" w:line="288" w:lineRule="auto"/>
        <w:ind w:left="993" w:right="13" w:hanging="426"/>
        <w:rPr>
          <w:rFonts w:ascii="Arial" w:hAnsi="Arial" w:cs="Arial"/>
          <w:sz w:val="20"/>
        </w:rPr>
      </w:pPr>
      <w:r w:rsidRPr="002664F5">
        <w:rPr>
          <w:rFonts w:ascii="Arial" w:hAnsi="Arial" w:cs="Arial"/>
          <w:sz w:val="20"/>
        </w:rPr>
        <w:t>zmiany przepisów podatkowych w zakresie zmiany stawki podatku VAT oraz podatku akcyzowego. W przypadku wprowadzenia zmiany stawki podatku VAT oraz podatku akcyzowego, zmianie ulegnie wysokość wynagrodzenia netto wchodzącego w skład łącznego wynagrodzenia brutto, stawka podatku VAT oraz wartość podatku VAT. Zmiana wynagrodzenia wynikać będzie ze stawki podatku obowiązującej w chwili powstania obowiązku podatkowego;</w:t>
      </w:r>
    </w:p>
    <w:p w14:paraId="387351CC" w14:textId="77777777" w:rsidR="009D7D9A" w:rsidRPr="002664F5" w:rsidRDefault="009D7D9A" w:rsidP="00DE22FC">
      <w:pPr>
        <w:numPr>
          <w:ilvl w:val="0"/>
          <w:numId w:val="29"/>
        </w:numPr>
        <w:spacing w:after="0" w:line="288" w:lineRule="auto"/>
        <w:ind w:right="3" w:hanging="360"/>
        <w:rPr>
          <w:rFonts w:ascii="Arial" w:hAnsi="Arial" w:cs="Arial"/>
          <w:sz w:val="20"/>
        </w:rPr>
      </w:pPr>
      <w:r w:rsidRPr="002664F5">
        <w:rPr>
          <w:rFonts w:ascii="Arial" w:hAnsi="Arial" w:cs="Arial"/>
          <w:b/>
          <w:sz w:val="20"/>
        </w:rPr>
        <w:t>zmiany w zakresie materiałów, parametrów technicznych, technologii wykonania robót budowlanych, sposobu i zakresu wykonania przedmiotu umowy w przypadku:</w:t>
      </w:r>
    </w:p>
    <w:p w14:paraId="3B15C4A5" w14:textId="77777777" w:rsidR="009D7D9A" w:rsidRPr="002664F5" w:rsidRDefault="009D7D9A" w:rsidP="00DE22FC">
      <w:pPr>
        <w:numPr>
          <w:ilvl w:val="1"/>
          <w:numId w:val="29"/>
        </w:numPr>
        <w:spacing w:after="0" w:line="288" w:lineRule="auto"/>
        <w:ind w:left="1134" w:right="13" w:hanging="425"/>
        <w:rPr>
          <w:rFonts w:ascii="Arial" w:hAnsi="Arial" w:cs="Arial"/>
          <w:sz w:val="20"/>
        </w:rPr>
      </w:pPr>
      <w:r w:rsidRPr="002664F5">
        <w:rPr>
          <w:rFonts w:ascii="Arial" w:hAnsi="Arial" w:cs="Arial"/>
          <w:sz w:val="20"/>
        </w:rPr>
        <w:t>odmiennych</w:t>
      </w:r>
      <w:r w:rsidRPr="002664F5">
        <w:rPr>
          <w:rFonts w:ascii="Arial" w:hAnsi="Arial" w:cs="Arial"/>
          <w:b/>
          <w:sz w:val="20"/>
        </w:rPr>
        <w:t xml:space="preserve"> </w:t>
      </w:r>
      <w:r w:rsidRPr="002664F5">
        <w:rPr>
          <w:rFonts w:ascii="Arial" w:hAnsi="Arial" w:cs="Arial"/>
          <w:sz w:val="20"/>
        </w:rPr>
        <w:t>od przyjętych w dokumentacji projektowej warunków terenowych związanych z istnieniem niezinwentaryzowanych podziemnych sieci, instalacji, urządzeń lub obiektów budowlanych skutkujących niemożliwością zrealizowania przedmiotu umowy przy dotychczasowych założeniach technologicznych lub materiałowych;</w:t>
      </w:r>
    </w:p>
    <w:p w14:paraId="4D25B6FF" w14:textId="5878CCE4" w:rsidR="009D7D9A" w:rsidRPr="002664F5" w:rsidRDefault="009D7D9A" w:rsidP="00DE22FC">
      <w:pPr>
        <w:numPr>
          <w:ilvl w:val="1"/>
          <w:numId w:val="29"/>
        </w:numPr>
        <w:spacing w:after="0" w:line="288" w:lineRule="auto"/>
        <w:ind w:left="1134" w:right="13" w:hanging="425"/>
        <w:rPr>
          <w:rFonts w:ascii="Arial" w:hAnsi="Arial" w:cs="Arial"/>
          <w:sz w:val="20"/>
        </w:rPr>
      </w:pPr>
      <w:r w:rsidRPr="002664F5">
        <w:rPr>
          <w:rFonts w:ascii="Arial" w:hAnsi="Arial" w:cs="Arial"/>
          <w:sz w:val="20"/>
        </w:rPr>
        <w:t xml:space="preserve">wystąpienia warunków geologicznych, geotechnicznych lub hydrologicznych odbiegających w sposób istotny od przyjętych w dokumentacji projektowej, rozpoznania terenu w zakresie znalezisk archeologicznych, występowania niewybuchów lub </w:t>
      </w:r>
      <w:r w:rsidRPr="002664F5">
        <w:rPr>
          <w:rFonts w:ascii="Arial" w:hAnsi="Arial" w:cs="Arial"/>
          <w:sz w:val="20"/>
        </w:rPr>
        <w:lastRenderedPageBreak/>
        <w:t>niewypałów, które mogą skutkować w świetle dotychczasowych założeń niewykonaniem lub nienależytym wykonaniem przedmiotu umowy;</w:t>
      </w:r>
    </w:p>
    <w:p w14:paraId="3AEA324C" w14:textId="2D59235E" w:rsidR="009D7D9A" w:rsidRPr="002664F5" w:rsidRDefault="009D7D9A" w:rsidP="00DE22FC">
      <w:pPr>
        <w:numPr>
          <w:ilvl w:val="1"/>
          <w:numId w:val="29"/>
        </w:numPr>
        <w:spacing w:after="0" w:line="288" w:lineRule="auto"/>
        <w:ind w:left="1134" w:right="13" w:hanging="425"/>
        <w:rPr>
          <w:rFonts w:ascii="Arial" w:hAnsi="Arial" w:cs="Arial"/>
          <w:sz w:val="20"/>
        </w:rPr>
      </w:pPr>
      <w:r w:rsidRPr="002664F5">
        <w:rPr>
          <w:rFonts w:ascii="Arial" w:hAnsi="Arial" w:cs="Arial"/>
          <w:sz w:val="20"/>
        </w:rPr>
        <w:t>konieczności zrealizowania jakiejkolwiek części robót, objętej przedmiotem umowy, przy zastosowaniu odmiennych rozwiązań technicznych lub technologicznych, niż wskazane w dokumentacji projektowej, a wynikających ze stwierdzonych wad tej dokumentacji lub zmiany stanu prawnego w oparciu, o który je przygotowano, gdyby zastosowanie przewidzianych rozwiązań groziło niewykonaniem lub nienależytym wykonaniem przedmiotu umowy;</w:t>
      </w:r>
    </w:p>
    <w:p w14:paraId="45986966" w14:textId="4FAE8D23" w:rsidR="009D7D9A" w:rsidRPr="002664F5" w:rsidRDefault="009D7D9A" w:rsidP="00DE22FC">
      <w:pPr>
        <w:numPr>
          <w:ilvl w:val="1"/>
          <w:numId w:val="29"/>
        </w:numPr>
        <w:spacing w:after="0" w:line="288" w:lineRule="auto"/>
        <w:ind w:left="1134" w:right="13" w:hanging="425"/>
        <w:rPr>
          <w:rFonts w:ascii="Arial" w:hAnsi="Arial" w:cs="Arial"/>
          <w:sz w:val="20"/>
        </w:rPr>
      </w:pPr>
      <w:r w:rsidRPr="002664F5">
        <w:rPr>
          <w:rFonts w:ascii="Arial" w:hAnsi="Arial" w:cs="Arial"/>
          <w:sz w:val="20"/>
        </w:rPr>
        <w:t>konieczności realizacji robót wynikających z wprowadzenia w dokumentacji projektowej zmian uznanych za nieistotne odstępstwo od projektu budowlanego, wynikających z art. 36 a ustawy Prawo Budowlane;</w:t>
      </w:r>
    </w:p>
    <w:p w14:paraId="1FD16E54" w14:textId="76695632" w:rsidR="009D7D9A" w:rsidRPr="002664F5" w:rsidRDefault="009D7D9A" w:rsidP="00DE22FC">
      <w:pPr>
        <w:numPr>
          <w:ilvl w:val="1"/>
          <w:numId w:val="29"/>
        </w:numPr>
        <w:spacing w:after="0" w:line="288" w:lineRule="auto"/>
        <w:ind w:left="1134" w:right="13" w:hanging="425"/>
        <w:rPr>
          <w:rFonts w:ascii="Arial" w:hAnsi="Arial" w:cs="Arial"/>
          <w:sz w:val="20"/>
        </w:rPr>
      </w:pPr>
      <w:r w:rsidRPr="002664F5">
        <w:rPr>
          <w:rFonts w:ascii="Arial" w:hAnsi="Arial" w:cs="Arial"/>
          <w:sz w:val="20"/>
        </w:rPr>
        <w:t>niedostępność na rynku materiałów lub urządzeń wskazanych w ofercie, dokumentacji projektowej lub technicznej spowodowana zaprzestaniem produkcji, lub wycofaniem z rynku tych materiałów, lub urządzeń;</w:t>
      </w:r>
    </w:p>
    <w:p w14:paraId="40823E1F" w14:textId="77777777" w:rsidR="009D7D9A" w:rsidRPr="002664F5" w:rsidRDefault="009D7D9A" w:rsidP="00DE22FC">
      <w:pPr>
        <w:numPr>
          <w:ilvl w:val="1"/>
          <w:numId w:val="29"/>
        </w:numPr>
        <w:spacing w:after="0" w:line="288" w:lineRule="auto"/>
        <w:ind w:left="1134" w:right="13" w:hanging="425"/>
        <w:rPr>
          <w:rFonts w:ascii="Arial" w:hAnsi="Arial" w:cs="Arial"/>
          <w:sz w:val="20"/>
        </w:rPr>
      </w:pPr>
      <w:r w:rsidRPr="002664F5">
        <w:rPr>
          <w:rFonts w:ascii="Arial" w:hAnsi="Arial" w:cs="Arial"/>
          <w:sz w:val="20"/>
        </w:rPr>
        <w:t>wystąpienia siły wyższej uniemożliwiającej wykonanie przedmiotu umowy zgonie z jej postanowieniami;</w:t>
      </w:r>
    </w:p>
    <w:p w14:paraId="186B7256" w14:textId="77777777" w:rsidR="009D7D9A" w:rsidRPr="002664F5" w:rsidRDefault="009D7D9A" w:rsidP="00DE22FC">
      <w:pPr>
        <w:numPr>
          <w:ilvl w:val="0"/>
          <w:numId w:val="29"/>
        </w:numPr>
        <w:spacing w:after="0" w:line="288" w:lineRule="auto"/>
        <w:ind w:right="3" w:hanging="360"/>
        <w:rPr>
          <w:rFonts w:ascii="Arial" w:hAnsi="Arial" w:cs="Arial"/>
          <w:sz w:val="20"/>
        </w:rPr>
      </w:pPr>
      <w:r w:rsidRPr="002664F5">
        <w:rPr>
          <w:rFonts w:ascii="Arial" w:hAnsi="Arial" w:cs="Arial"/>
          <w:b/>
          <w:sz w:val="20"/>
        </w:rPr>
        <w:t>zmiany terminu realizacji, w przypadku:</w:t>
      </w:r>
    </w:p>
    <w:p w14:paraId="6D0E12EC" w14:textId="0910933E" w:rsidR="009D7D9A" w:rsidRPr="002664F5" w:rsidRDefault="009D7D9A" w:rsidP="00DE22FC">
      <w:pPr>
        <w:numPr>
          <w:ilvl w:val="1"/>
          <w:numId w:val="29"/>
        </w:numPr>
        <w:spacing w:after="0" w:line="288" w:lineRule="auto"/>
        <w:ind w:left="1134" w:right="13" w:hanging="425"/>
        <w:rPr>
          <w:rFonts w:ascii="Arial" w:hAnsi="Arial" w:cs="Arial"/>
          <w:sz w:val="20"/>
        </w:rPr>
      </w:pPr>
      <w:r w:rsidRPr="002664F5">
        <w:rPr>
          <w:rFonts w:ascii="Arial" w:hAnsi="Arial" w:cs="Arial"/>
          <w:sz w:val="20"/>
        </w:rPr>
        <w:t>działania</w:t>
      </w:r>
      <w:r w:rsidRPr="002664F5">
        <w:rPr>
          <w:rFonts w:ascii="Arial" w:hAnsi="Arial" w:cs="Arial"/>
          <w:b/>
          <w:sz w:val="20"/>
        </w:rPr>
        <w:t xml:space="preserve"> </w:t>
      </w:r>
      <w:r w:rsidRPr="002664F5">
        <w:rPr>
          <w:rFonts w:ascii="Arial" w:hAnsi="Arial" w:cs="Arial"/>
          <w:sz w:val="20"/>
        </w:rPr>
        <w:t>organów administracji związanego z przekroczeniem określonych przez prawo terminów wydawania wymaganych w związku z realizacją przedmiotowego zamówienia, decyzji, zezwoleń, uzgodnień itp.;</w:t>
      </w:r>
    </w:p>
    <w:p w14:paraId="4FF8E517" w14:textId="5BED6BF7" w:rsidR="009D7D9A" w:rsidRPr="002664F5" w:rsidRDefault="009D7D9A" w:rsidP="00DE22FC">
      <w:pPr>
        <w:numPr>
          <w:ilvl w:val="1"/>
          <w:numId w:val="29"/>
        </w:numPr>
        <w:spacing w:after="0" w:line="288" w:lineRule="auto"/>
        <w:ind w:left="1134" w:right="13" w:hanging="425"/>
        <w:rPr>
          <w:rFonts w:ascii="Arial" w:hAnsi="Arial" w:cs="Arial"/>
          <w:sz w:val="20"/>
        </w:rPr>
      </w:pPr>
      <w:r w:rsidRPr="002664F5">
        <w:rPr>
          <w:rFonts w:ascii="Arial" w:hAnsi="Arial" w:cs="Arial"/>
          <w:sz w:val="20"/>
        </w:rPr>
        <w:t>odmowy wydania przez organy administracji wymaganych w związku z realizacją przedmiotowego zamówienia, decyzji, zezwoleń, uzgodnień itp. na skutek błędów w dokumentacji projektowej;</w:t>
      </w:r>
    </w:p>
    <w:p w14:paraId="1A7978DA" w14:textId="477A6B43" w:rsidR="009D7D9A" w:rsidRPr="002664F5" w:rsidRDefault="009D7D9A" w:rsidP="00DE22FC">
      <w:pPr>
        <w:numPr>
          <w:ilvl w:val="1"/>
          <w:numId w:val="29"/>
        </w:numPr>
        <w:spacing w:after="0" w:line="288" w:lineRule="auto"/>
        <w:ind w:left="1134" w:right="13" w:hanging="425"/>
        <w:rPr>
          <w:rFonts w:ascii="Arial" w:hAnsi="Arial" w:cs="Arial"/>
          <w:sz w:val="20"/>
        </w:rPr>
      </w:pPr>
      <w:r w:rsidRPr="002664F5">
        <w:rPr>
          <w:rFonts w:ascii="Arial" w:hAnsi="Arial" w:cs="Arial"/>
          <w:sz w:val="20"/>
        </w:rPr>
        <w:t xml:space="preserve">zawarcia umowy z wykonawcą po upływie pierwotnego terminu związania </w:t>
      </w:r>
      <w:r w:rsidR="00244A6E" w:rsidRPr="002664F5">
        <w:rPr>
          <w:rFonts w:ascii="Arial" w:hAnsi="Arial" w:cs="Arial"/>
          <w:sz w:val="20"/>
        </w:rPr>
        <w:t>ofertą –</w:t>
      </w:r>
      <w:r w:rsidRPr="002664F5">
        <w:rPr>
          <w:rFonts w:ascii="Arial" w:hAnsi="Arial" w:cs="Arial"/>
          <w:sz w:val="20"/>
        </w:rPr>
        <w:t xml:space="preserve"> o czas, jaki minął od upływu pierwotnego terminu związania ofertą do dnia zawarcia umowy;</w:t>
      </w:r>
    </w:p>
    <w:p w14:paraId="411E0056" w14:textId="1A782FF3" w:rsidR="009D7D9A" w:rsidRPr="002664F5" w:rsidRDefault="009D7D9A" w:rsidP="00DE22FC">
      <w:pPr>
        <w:numPr>
          <w:ilvl w:val="1"/>
          <w:numId w:val="29"/>
        </w:numPr>
        <w:spacing w:after="0" w:line="288" w:lineRule="auto"/>
        <w:ind w:left="1134" w:right="13" w:hanging="425"/>
        <w:rPr>
          <w:rFonts w:ascii="Arial" w:hAnsi="Arial" w:cs="Arial"/>
          <w:sz w:val="20"/>
        </w:rPr>
      </w:pPr>
      <w:r w:rsidRPr="002664F5">
        <w:rPr>
          <w:rFonts w:ascii="Arial" w:hAnsi="Arial" w:cs="Arial"/>
          <w:sz w:val="20"/>
        </w:rPr>
        <w:t>gdy wystąpią niekorzystne warunki atmosferyczne uniemożliwiające prawidłowe wykonanie robót budowlanych, realizację usług lub dostarczenie przedmiotu dostawy, w tym przeprowadzenie prób i sprawdzeń, dokonywanie odbiorów w szczególności z powodu technologii realizacji prac określonych umową, normami lub innymi przepisami wymagającej konkretnych warunków atmosferycznych, jeżeli konieczność wykonania prac w tym okresie nie jest następstwem okoliczności, za które Wykonawca ponosi odpowiedzialność;</w:t>
      </w:r>
    </w:p>
    <w:p w14:paraId="36FFC579" w14:textId="0FD42E82" w:rsidR="009D7D9A" w:rsidRPr="002664F5" w:rsidRDefault="009D7D9A" w:rsidP="00DE22FC">
      <w:pPr>
        <w:numPr>
          <w:ilvl w:val="1"/>
          <w:numId w:val="29"/>
        </w:numPr>
        <w:spacing w:after="0" w:line="288" w:lineRule="auto"/>
        <w:ind w:left="1134" w:right="13" w:hanging="425"/>
        <w:rPr>
          <w:rFonts w:ascii="Arial" w:hAnsi="Arial" w:cs="Arial"/>
          <w:sz w:val="20"/>
        </w:rPr>
      </w:pPr>
      <w:r w:rsidRPr="002664F5">
        <w:rPr>
          <w:rFonts w:ascii="Arial" w:hAnsi="Arial" w:cs="Arial"/>
          <w:sz w:val="20"/>
        </w:rPr>
        <w:t>gdy wystąpi konieczność wykonania robót zamiennych lub innych robót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 podmioty inwestycjami w zakresie niezbędnym do uniknięcia lub usunięcia tych kolizji;</w:t>
      </w:r>
    </w:p>
    <w:p w14:paraId="242BE8B1" w14:textId="3E71C86D" w:rsidR="009D7D9A" w:rsidRPr="002664F5" w:rsidRDefault="009D7D9A" w:rsidP="00DE22FC">
      <w:pPr>
        <w:numPr>
          <w:ilvl w:val="1"/>
          <w:numId w:val="29"/>
        </w:numPr>
        <w:spacing w:after="0" w:line="288" w:lineRule="auto"/>
        <w:ind w:left="1134" w:right="13" w:hanging="425"/>
        <w:rPr>
          <w:rFonts w:ascii="Arial" w:hAnsi="Arial" w:cs="Arial"/>
          <w:sz w:val="20"/>
        </w:rPr>
      </w:pPr>
      <w:r w:rsidRPr="002664F5">
        <w:rPr>
          <w:rFonts w:ascii="Arial" w:hAnsi="Arial" w:cs="Arial"/>
          <w:sz w:val="20"/>
        </w:rPr>
        <w:t xml:space="preserve">jeżeli wystąpi brak możliwości wykonywania robót z powodu nie dopuszczenia do ich wykonywania przez uprawniony organ lub nakazania ich wstrzymania przez uprawniony </w:t>
      </w:r>
      <w:r w:rsidR="00244A6E" w:rsidRPr="002664F5">
        <w:rPr>
          <w:rFonts w:ascii="Arial" w:hAnsi="Arial" w:cs="Arial"/>
          <w:sz w:val="20"/>
        </w:rPr>
        <w:t>organ, z</w:t>
      </w:r>
      <w:r w:rsidRPr="002664F5">
        <w:rPr>
          <w:rFonts w:ascii="Arial" w:hAnsi="Arial" w:cs="Arial"/>
          <w:sz w:val="20"/>
        </w:rPr>
        <w:t xml:space="preserve"> przyczyn niezależnych od Wykonawcy; </w:t>
      </w:r>
    </w:p>
    <w:p w14:paraId="0D4791D2" w14:textId="62D66355" w:rsidR="009D7D9A" w:rsidRPr="002664F5" w:rsidRDefault="009D7D9A" w:rsidP="00DE22FC">
      <w:pPr>
        <w:numPr>
          <w:ilvl w:val="1"/>
          <w:numId w:val="29"/>
        </w:numPr>
        <w:spacing w:after="0" w:line="288" w:lineRule="auto"/>
        <w:ind w:left="1134" w:right="13" w:hanging="425"/>
        <w:rPr>
          <w:rFonts w:ascii="Arial" w:hAnsi="Arial" w:cs="Arial"/>
          <w:sz w:val="20"/>
        </w:rPr>
      </w:pPr>
      <w:r w:rsidRPr="002664F5">
        <w:rPr>
          <w:rFonts w:ascii="Arial" w:hAnsi="Arial" w:cs="Arial"/>
          <w:sz w:val="20"/>
        </w:rPr>
        <w:t>wystąpienia siły wyższej uniemożliwiającej wykonanie przedmiotu umowy zgodnie z postanowieniami zawartymi w umowie, SWZ, a także inne przyczyny zewnętrzne niezależne od Zamawiającego oraz Wykonawcy skutkujące niemożliwością prowadzenia działań w celu wykonania umowy;</w:t>
      </w:r>
    </w:p>
    <w:p w14:paraId="0DB1D71F" w14:textId="288F09C1" w:rsidR="009D7D9A" w:rsidRPr="002664F5" w:rsidRDefault="009D7D9A" w:rsidP="00DE22FC">
      <w:pPr>
        <w:numPr>
          <w:ilvl w:val="1"/>
          <w:numId w:val="29"/>
        </w:numPr>
        <w:spacing w:after="0" w:line="288" w:lineRule="auto"/>
        <w:ind w:left="1134" w:right="13" w:hanging="425"/>
        <w:rPr>
          <w:rFonts w:ascii="Arial" w:hAnsi="Arial" w:cs="Arial"/>
          <w:sz w:val="20"/>
        </w:rPr>
      </w:pPr>
      <w:r w:rsidRPr="002664F5">
        <w:rPr>
          <w:rFonts w:ascii="Arial" w:hAnsi="Arial" w:cs="Arial"/>
          <w:sz w:val="20"/>
        </w:rPr>
        <w:t>zmian stanu prawnego lub faktycznego, które mają wpływ na treść zawartej umowy, jeżeli taka zmiana leży w interesie publicznym, np.: zmiany będące następstwem okoliczności leżących po stronie Zamawiającego, w szczególności:</w:t>
      </w:r>
    </w:p>
    <w:p w14:paraId="7A966BB8" w14:textId="77777777" w:rsidR="009D7D9A" w:rsidRPr="002664F5" w:rsidRDefault="009D7D9A" w:rsidP="00DE22FC">
      <w:pPr>
        <w:numPr>
          <w:ilvl w:val="0"/>
          <w:numId w:val="36"/>
        </w:numPr>
        <w:spacing w:after="0" w:line="288" w:lineRule="auto"/>
        <w:ind w:right="13" w:hanging="360"/>
        <w:rPr>
          <w:rFonts w:ascii="Arial" w:hAnsi="Arial" w:cs="Arial"/>
          <w:sz w:val="20"/>
        </w:rPr>
      </w:pPr>
      <w:r w:rsidRPr="002664F5">
        <w:rPr>
          <w:rFonts w:ascii="Arial" w:hAnsi="Arial" w:cs="Arial"/>
          <w:sz w:val="20"/>
        </w:rPr>
        <w:t>nieterminowego przekazania terenu budowy,</w:t>
      </w:r>
    </w:p>
    <w:p w14:paraId="77AF592B" w14:textId="77777777" w:rsidR="009D7D9A" w:rsidRPr="002664F5" w:rsidRDefault="009D7D9A" w:rsidP="00DE22FC">
      <w:pPr>
        <w:numPr>
          <w:ilvl w:val="0"/>
          <w:numId w:val="36"/>
        </w:numPr>
        <w:spacing w:after="0" w:line="288" w:lineRule="auto"/>
        <w:ind w:right="13" w:hanging="360"/>
        <w:rPr>
          <w:rFonts w:ascii="Arial" w:hAnsi="Arial" w:cs="Arial"/>
          <w:sz w:val="20"/>
        </w:rPr>
      </w:pPr>
      <w:r w:rsidRPr="002664F5">
        <w:rPr>
          <w:rFonts w:ascii="Arial" w:hAnsi="Arial" w:cs="Arial"/>
          <w:sz w:val="20"/>
        </w:rPr>
        <w:t>wstrzymanie realizacji umowy przez Zamawiającego,</w:t>
      </w:r>
    </w:p>
    <w:p w14:paraId="1CFCB30B" w14:textId="77777777" w:rsidR="009D7D9A" w:rsidRPr="002664F5" w:rsidRDefault="009D7D9A" w:rsidP="00DE22FC">
      <w:pPr>
        <w:numPr>
          <w:ilvl w:val="0"/>
          <w:numId w:val="36"/>
        </w:numPr>
        <w:spacing w:after="0" w:line="288" w:lineRule="auto"/>
        <w:ind w:right="13" w:hanging="360"/>
        <w:rPr>
          <w:rFonts w:ascii="Arial" w:hAnsi="Arial" w:cs="Arial"/>
          <w:sz w:val="20"/>
        </w:rPr>
      </w:pPr>
      <w:r w:rsidRPr="002664F5">
        <w:rPr>
          <w:rFonts w:ascii="Arial" w:hAnsi="Arial" w:cs="Arial"/>
          <w:sz w:val="20"/>
        </w:rPr>
        <w:lastRenderedPageBreak/>
        <w:t>konieczność usunięcia błędów lub wprowadzenia zmian w dokumentacji projektowej, lub dokumentacji technicznej urządzeń;</w:t>
      </w:r>
    </w:p>
    <w:p w14:paraId="74E91C46" w14:textId="77777777" w:rsidR="009D7D9A" w:rsidRPr="002664F5" w:rsidRDefault="009D7D9A" w:rsidP="00DE22FC">
      <w:pPr>
        <w:numPr>
          <w:ilvl w:val="0"/>
          <w:numId w:val="30"/>
        </w:numPr>
        <w:spacing w:after="0" w:line="288" w:lineRule="auto"/>
        <w:ind w:right="3" w:hanging="360"/>
        <w:rPr>
          <w:rFonts w:ascii="Arial" w:hAnsi="Arial" w:cs="Arial"/>
          <w:sz w:val="20"/>
        </w:rPr>
      </w:pPr>
      <w:r w:rsidRPr="002664F5">
        <w:rPr>
          <w:rFonts w:ascii="Arial" w:hAnsi="Arial" w:cs="Arial"/>
          <w:b/>
          <w:sz w:val="20"/>
        </w:rPr>
        <w:t>w pozostałym zakresie, w przypadku wystąpienia jednej z następujących okoliczności:</w:t>
      </w:r>
    </w:p>
    <w:p w14:paraId="230BAEA0" w14:textId="77777777" w:rsidR="009D7D9A" w:rsidRPr="002664F5" w:rsidRDefault="009D7D9A" w:rsidP="00F339FF">
      <w:pPr>
        <w:spacing w:after="0" w:line="288" w:lineRule="auto"/>
        <w:ind w:left="1502" w:right="13" w:hanging="793"/>
        <w:rPr>
          <w:rFonts w:ascii="Arial" w:hAnsi="Arial" w:cs="Arial"/>
          <w:sz w:val="20"/>
        </w:rPr>
      </w:pPr>
      <w:r w:rsidRPr="002664F5">
        <w:rPr>
          <w:rFonts w:ascii="Arial" w:hAnsi="Arial" w:cs="Arial"/>
          <w:sz w:val="20"/>
        </w:rPr>
        <w:t xml:space="preserve">4.1) zmian podmiotowych po stronie Wykonawcy, zgodnie z obowiązującymi przepisami prawa; </w:t>
      </w:r>
    </w:p>
    <w:p w14:paraId="2DEEAA15" w14:textId="06D2B657" w:rsidR="009D7D9A" w:rsidRPr="002664F5" w:rsidRDefault="009D7D9A" w:rsidP="00F339FF">
      <w:pPr>
        <w:spacing w:after="0" w:line="288" w:lineRule="auto"/>
        <w:ind w:left="1502" w:right="13" w:hanging="793"/>
        <w:rPr>
          <w:rFonts w:ascii="Arial" w:hAnsi="Arial" w:cs="Arial"/>
          <w:sz w:val="20"/>
        </w:rPr>
      </w:pPr>
      <w:r w:rsidRPr="002664F5">
        <w:rPr>
          <w:rFonts w:ascii="Arial" w:hAnsi="Arial" w:cs="Arial"/>
          <w:sz w:val="20"/>
        </w:rPr>
        <w:t xml:space="preserve">4.2) w </w:t>
      </w:r>
      <w:r w:rsidR="00244A6E" w:rsidRPr="002664F5">
        <w:rPr>
          <w:rFonts w:ascii="Arial" w:hAnsi="Arial" w:cs="Arial"/>
          <w:sz w:val="20"/>
        </w:rPr>
        <w:t>przypadku wszystkich</w:t>
      </w:r>
      <w:r w:rsidRPr="002664F5">
        <w:rPr>
          <w:rFonts w:ascii="Arial" w:hAnsi="Arial" w:cs="Arial"/>
          <w:sz w:val="20"/>
        </w:rPr>
        <w:t xml:space="preserve"> zmian obiektywnie </w:t>
      </w:r>
      <w:r w:rsidR="00244A6E" w:rsidRPr="002664F5">
        <w:rPr>
          <w:rFonts w:ascii="Arial" w:hAnsi="Arial" w:cs="Arial"/>
          <w:sz w:val="20"/>
        </w:rPr>
        <w:t>ocenianych</w:t>
      </w:r>
      <w:r w:rsidRPr="002664F5">
        <w:rPr>
          <w:rFonts w:ascii="Arial" w:hAnsi="Arial" w:cs="Arial"/>
          <w:sz w:val="20"/>
        </w:rPr>
        <w:t xml:space="preserve"> jako korzystne dla Zmawiającego np.:</w:t>
      </w:r>
    </w:p>
    <w:p w14:paraId="37FFBCD3" w14:textId="5CA9E9B1" w:rsidR="009D7D9A" w:rsidRPr="002664F5" w:rsidRDefault="009D7D9A" w:rsidP="00DE22FC">
      <w:pPr>
        <w:numPr>
          <w:ilvl w:val="0"/>
          <w:numId w:val="31"/>
        </w:numPr>
        <w:spacing w:after="0" w:line="288" w:lineRule="auto"/>
        <w:ind w:left="1418" w:right="6" w:hanging="284"/>
        <w:rPr>
          <w:rFonts w:ascii="Arial" w:hAnsi="Arial" w:cs="Arial"/>
          <w:sz w:val="20"/>
        </w:rPr>
      </w:pPr>
      <w:r w:rsidRPr="002664F5">
        <w:rPr>
          <w:rFonts w:ascii="Arial" w:hAnsi="Arial" w:cs="Arial"/>
          <w:sz w:val="20"/>
        </w:rPr>
        <w:t xml:space="preserve">pojawienie się na rynku części, materiałów lub urządzeń nowszej generacji pozwalających </w:t>
      </w:r>
      <w:r w:rsidR="00244A6E" w:rsidRPr="002664F5">
        <w:rPr>
          <w:rFonts w:ascii="Arial" w:hAnsi="Arial" w:cs="Arial"/>
          <w:sz w:val="20"/>
        </w:rPr>
        <w:t>na zaoszczędzenie</w:t>
      </w:r>
      <w:r w:rsidRPr="002664F5">
        <w:rPr>
          <w:rFonts w:ascii="Arial" w:hAnsi="Arial" w:cs="Arial"/>
          <w:sz w:val="20"/>
        </w:rPr>
        <w:t xml:space="preserve"> kosztów</w:t>
      </w:r>
      <w:r w:rsidR="00067913" w:rsidRPr="002664F5">
        <w:rPr>
          <w:rFonts w:ascii="Arial" w:hAnsi="Arial" w:cs="Arial"/>
          <w:sz w:val="20"/>
        </w:rPr>
        <w:t xml:space="preserve"> </w:t>
      </w:r>
      <w:r w:rsidRPr="002664F5">
        <w:rPr>
          <w:rFonts w:ascii="Arial" w:hAnsi="Arial" w:cs="Arial"/>
          <w:sz w:val="20"/>
        </w:rPr>
        <w:t xml:space="preserve">realizacji przedmiotu umowy, lub kosztów eksploatacji wykonanego </w:t>
      </w:r>
      <w:proofErr w:type="gramStart"/>
      <w:r w:rsidRPr="002664F5">
        <w:rPr>
          <w:rFonts w:ascii="Arial" w:hAnsi="Arial" w:cs="Arial"/>
          <w:sz w:val="20"/>
        </w:rPr>
        <w:t>przedmiotu  umowy</w:t>
      </w:r>
      <w:proofErr w:type="gramEnd"/>
      <w:r w:rsidRPr="002664F5">
        <w:rPr>
          <w:rFonts w:ascii="Arial" w:hAnsi="Arial" w:cs="Arial"/>
          <w:sz w:val="20"/>
        </w:rPr>
        <w:t>,</w:t>
      </w:r>
    </w:p>
    <w:p w14:paraId="29BE0773" w14:textId="7293A131" w:rsidR="00200301" w:rsidRPr="002664F5" w:rsidRDefault="009D7D9A" w:rsidP="00DE22FC">
      <w:pPr>
        <w:numPr>
          <w:ilvl w:val="0"/>
          <w:numId w:val="31"/>
        </w:numPr>
        <w:spacing w:after="0" w:line="288" w:lineRule="auto"/>
        <w:ind w:left="1418" w:right="6" w:hanging="284"/>
        <w:rPr>
          <w:rFonts w:ascii="Arial" w:hAnsi="Arial" w:cs="Arial"/>
          <w:sz w:val="20"/>
        </w:rPr>
      </w:pPr>
      <w:r w:rsidRPr="002664F5">
        <w:rPr>
          <w:rFonts w:ascii="Arial" w:hAnsi="Arial" w:cs="Arial"/>
          <w:sz w:val="20"/>
        </w:rPr>
        <w:t>pojawienie się nowszej technologii wykonania przedmiotu zamówienia pozwalającej na zaoszczędzenie czasu realizacji</w:t>
      </w:r>
      <w:r w:rsidR="00067913" w:rsidRPr="002664F5">
        <w:rPr>
          <w:rFonts w:ascii="Arial" w:hAnsi="Arial" w:cs="Arial"/>
          <w:sz w:val="20"/>
        </w:rPr>
        <w:t xml:space="preserve"> </w:t>
      </w:r>
      <w:r w:rsidRPr="002664F5">
        <w:rPr>
          <w:rFonts w:ascii="Arial" w:hAnsi="Arial" w:cs="Arial"/>
          <w:sz w:val="20"/>
        </w:rPr>
        <w:t>zamówienia lub jego kosztów, jak również kosztów eksploatacji wykonanego przedmiotu umowy</w:t>
      </w:r>
      <w:r w:rsidR="00067913" w:rsidRPr="002664F5">
        <w:rPr>
          <w:rFonts w:ascii="Arial" w:hAnsi="Arial" w:cs="Arial"/>
          <w:sz w:val="20"/>
        </w:rPr>
        <w:t>.</w:t>
      </w:r>
    </w:p>
    <w:p w14:paraId="38B0D2CC" w14:textId="77777777" w:rsidR="00067913" w:rsidRPr="002664F5" w:rsidRDefault="00067913" w:rsidP="002664F5">
      <w:pPr>
        <w:spacing w:after="0" w:line="288" w:lineRule="auto"/>
        <w:ind w:left="1701" w:right="6" w:firstLine="0"/>
        <w:rPr>
          <w:rFonts w:ascii="Arial" w:hAnsi="Arial" w:cs="Arial"/>
          <w:sz w:val="20"/>
        </w:rPr>
      </w:pPr>
    </w:p>
    <w:p w14:paraId="533A0855" w14:textId="64545691" w:rsidR="00200301" w:rsidRPr="002664F5" w:rsidRDefault="00200301" w:rsidP="002664F5">
      <w:pPr>
        <w:spacing w:after="0" w:line="288" w:lineRule="auto"/>
        <w:ind w:left="3125" w:right="-6" w:hanging="3125"/>
        <w:jc w:val="center"/>
        <w:rPr>
          <w:rFonts w:ascii="Arial" w:hAnsi="Arial" w:cs="Arial"/>
          <w:b/>
          <w:color w:val="auto"/>
          <w:sz w:val="20"/>
          <w:szCs w:val="20"/>
        </w:rPr>
      </w:pPr>
      <w:r w:rsidRPr="002664F5">
        <w:rPr>
          <w:rFonts w:ascii="Arial" w:hAnsi="Arial" w:cs="Arial"/>
          <w:b/>
          <w:color w:val="auto"/>
          <w:sz w:val="20"/>
          <w:szCs w:val="20"/>
        </w:rPr>
        <w:t>§ 1</w:t>
      </w:r>
      <w:r w:rsidR="00702411">
        <w:rPr>
          <w:rFonts w:ascii="Arial" w:hAnsi="Arial" w:cs="Arial"/>
          <w:b/>
          <w:color w:val="auto"/>
          <w:sz w:val="20"/>
          <w:szCs w:val="20"/>
        </w:rPr>
        <w:t>3</w:t>
      </w:r>
      <w:r w:rsidRPr="002664F5">
        <w:rPr>
          <w:rFonts w:ascii="Arial" w:hAnsi="Arial" w:cs="Arial"/>
          <w:b/>
          <w:color w:val="auto"/>
          <w:sz w:val="20"/>
          <w:szCs w:val="20"/>
        </w:rPr>
        <w:t>.</w:t>
      </w:r>
    </w:p>
    <w:p w14:paraId="10E18921" w14:textId="4EF69B87" w:rsidR="00200301" w:rsidRPr="002664F5" w:rsidRDefault="00200301" w:rsidP="00D67EED">
      <w:pPr>
        <w:spacing w:after="0" w:line="288" w:lineRule="auto"/>
        <w:ind w:left="3125" w:right="-6" w:hanging="3125"/>
        <w:jc w:val="center"/>
        <w:rPr>
          <w:rFonts w:ascii="Arial" w:hAnsi="Arial" w:cs="Arial"/>
          <w:b/>
          <w:color w:val="auto"/>
          <w:sz w:val="20"/>
          <w:szCs w:val="20"/>
        </w:rPr>
      </w:pPr>
      <w:r w:rsidRPr="002664F5">
        <w:rPr>
          <w:rFonts w:ascii="Arial" w:hAnsi="Arial" w:cs="Arial"/>
          <w:b/>
          <w:color w:val="auto"/>
          <w:sz w:val="20"/>
          <w:szCs w:val="20"/>
        </w:rPr>
        <w:t>Ochrona środowiska</w:t>
      </w:r>
    </w:p>
    <w:p w14:paraId="37566BBD" w14:textId="77777777" w:rsidR="00200301" w:rsidRPr="002664F5" w:rsidRDefault="00200301" w:rsidP="00DE22FC">
      <w:pPr>
        <w:numPr>
          <w:ilvl w:val="0"/>
          <w:numId w:val="16"/>
        </w:numPr>
        <w:spacing w:after="0" w:line="288" w:lineRule="auto"/>
        <w:ind w:left="284" w:right="13" w:hanging="360"/>
        <w:rPr>
          <w:rFonts w:ascii="Arial" w:hAnsi="Arial" w:cs="Arial"/>
          <w:sz w:val="20"/>
        </w:rPr>
      </w:pPr>
      <w:r w:rsidRPr="002664F5">
        <w:rPr>
          <w:rFonts w:ascii="Arial" w:hAnsi="Arial" w:cs="Arial"/>
          <w:sz w:val="20"/>
        </w:rPr>
        <w:t>Strony zgodnie potwierdzają, że wytwórcą odpadów powstałych w wyniku wykonania przedmiotu umowy jest Wykonawca.</w:t>
      </w:r>
    </w:p>
    <w:p w14:paraId="33A8901F" w14:textId="3920BB3D" w:rsidR="00064320" w:rsidRPr="002664F5" w:rsidRDefault="00200301" w:rsidP="00DE22FC">
      <w:pPr>
        <w:numPr>
          <w:ilvl w:val="0"/>
          <w:numId w:val="16"/>
        </w:numPr>
        <w:spacing w:after="0" w:line="288" w:lineRule="auto"/>
        <w:ind w:left="284" w:right="13" w:hanging="284"/>
        <w:rPr>
          <w:rFonts w:ascii="Arial" w:hAnsi="Arial" w:cs="Arial"/>
          <w:sz w:val="20"/>
        </w:rPr>
      </w:pPr>
      <w:r w:rsidRPr="002664F5">
        <w:rPr>
          <w:rFonts w:ascii="Arial" w:hAnsi="Arial" w:cs="Arial"/>
          <w:sz w:val="20"/>
        </w:rPr>
        <w:t>Wykonawca zobowiązuje się do postępowania z odpadami w sposób zapewniający ochronę życia i zdrowia ludzi oraz ochronę środowiska, zgodnie z zasadą zrównoważonego rozwoju. Wykonawca ponosi pełną odpowiedzialność z tytułu realizacji umowy względem wymogów stawianych przepisami ustawy z dnia 27 kwietnia 2001 r. Prawo ochrony środowiska i ustawy z dnia 14 grudnia 2012 r. o odpadach.</w:t>
      </w:r>
    </w:p>
    <w:p w14:paraId="7C1B011A" w14:textId="4F6320D6" w:rsidR="00DF2488" w:rsidRPr="002664F5" w:rsidRDefault="00DF2488" w:rsidP="002664F5">
      <w:pPr>
        <w:spacing w:after="0" w:line="288" w:lineRule="auto"/>
        <w:ind w:left="3125" w:right="-6" w:hanging="3125"/>
        <w:jc w:val="center"/>
        <w:rPr>
          <w:rFonts w:ascii="Arial" w:hAnsi="Arial" w:cs="Arial"/>
          <w:b/>
          <w:color w:val="auto"/>
          <w:sz w:val="20"/>
          <w:szCs w:val="20"/>
        </w:rPr>
      </w:pPr>
      <w:r w:rsidRPr="002664F5">
        <w:rPr>
          <w:rFonts w:ascii="Arial" w:hAnsi="Arial" w:cs="Arial"/>
          <w:b/>
          <w:color w:val="auto"/>
          <w:sz w:val="20"/>
          <w:szCs w:val="20"/>
        </w:rPr>
        <w:t>§ 1</w:t>
      </w:r>
      <w:r w:rsidR="00702411">
        <w:rPr>
          <w:rFonts w:ascii="Arial" w:hAnsi="Arial" w:cs="Arial"/>
          <w:b/>
          <w:color w:val="auto"/>
          <w:sz w:val="20"/>
          <w:szCs w:val="20"/>
        </w:rPr>
        <w:t>4</w:t>
      </w:r>
      <w:r w:rsidRPr="002664F5">
        <w:rPr>
          <w:rFonts w:ascii="Arial" w:hAnsi="Arial" w:cs="Arial"/>
          <w:b/>
          <w:color w:val="auto"/>
          <w:sz w:val="20"/>
          <w:szCs w:val="20"/>
        </w:rPr>
        <w:t>.</w:t>
      </w:r>
    </w:p>
    <w:p w14:paraId="427B46ED" w14:textId="77777777" w:rsidR="006E6573" w:rsidRPr="00E53C3E" w:rsidRDefault="006E6573" w:rsidP="006E6573">
      <w:pPr>
        <w:pStyle w:val="Default"/>
        <w:spacing w:after="240"/>
        <w:jc w:val="center"/>
        <w:rPr>
          <w:color w:val="auto"/>
        </w:rPr>
      </w:pPr>
      <w:r w:rsidRPr="00E53C3E">
        <w:rPr>
          <w:rFonts w:ascii="Arial" w:eastAsia="Arial Unicode MS" w:hAnsi="Arial" w:cs="Arial"/>
          <w:b/>
          <w:bCs/>
          <w:color w:val="auto"/>
          <w:sz w:val="20"/>
          <w:szCs w:val="20"/>
        </w:rPr>
        <w:t>Osoby do kontaktu</w:t>
      </w:r>
    </w:p>
    <w:p w14:paraId="0E5CD8C1" w14:textId="1F2BD80C" w:rsidR="006E6573" w:rsidRPr="00E53C3E" w:rsidRDefault="006E6573" w:rsidP="00DE22FC">
      <w:pPr>
        <w:pStyle w:val="Default"/>
        <w:numPr>
          <w:ilvl w:val="0"/>
          <w:numId w:val="34"/>
        </w:numPr>
        <w:ind w:left="284" w:hanging="284"/>
        <w:jc w:val="both"/>
        <w:rPr>
          <w:color w:val="auto"/>
        </w:rPr>
      </w:pPr>
      <w:r w:rsidRPr="00E53C3E">
        <w:rPr>
          <w:rFonts w:ascii="Arial" w:eastAsia="Arial Unicode MS" w:hAnsi="Arial" w:cs="Arial"/>
          <w:color w:val="auto"/>
          <w:sz w:val="20"/>
          <w:szCs w:val="20"/>
        </w:rPr>
        <w:t xml:space="preserve">Do koordynacji i nadzoru w zakresie realizacji umowy ze strony Zamawiającego będą występowali pracownicy Urzędu </w:t>
      </w:r>
      <w:r w:rsidR="00B324DC">
        <w:rPr>
          <w:rFonts w:ascii="Arial" w:eastAsia="Arial Unicode MS" w:hAnsi="Arial" w:cs="Arial"/>
          <w:color w:val="auto"/>
          <w:sz w:val="20"/>
          <w:szCs w:val="20"/>
        </w:rPr>
        <w:t xml:space="preserve">Gminy w </w:t>
      </w:r>
      <w:proofErr w:type="gramStart"/>
      <w:r w:rsidR="00B324DC">
        <w:rPr>
          <w:rFonts w:ascii="Arial" w:eastAsia="Arial Unicode MS" w:hAnsi="Arial" w:cs="Arial"/>
          <w:color w:val="auto"/>
          <w:sz w:val="20"/>
          <w:szCs w:val="20"/>
        </w:rPr>
        <w:t xml:space="preserve">Bolesławiu </w:t>
      </w:r>
      <w:r w:rsidRPr="00E53C3E">
        <w:rPr>
          <w:rFonts w:ascii="Arial" w:eastAsia="Arial Unicode MS" w:hAnsi="Arial" w:cs="Arial"/>
          <w:color w:val="auto"/>
          <w:sz w:val="20"/>
          <w:szCs w:val="20"/>
        </w:rPr>
        <w:t xml:space="preserve"> </w:t>
      </w:r>
      <w:r>
        <w:rPr>
          <w:rFonts w:ascii="Arial" w:eastAsia="Arial Unicode MS" w:hAnsi="Arial" w:cs="Arial"/>
          <w:color w:val="auto"/>
          <w:sz w:val="20"/>
          <w:szCs w:val="20"/>
        </w:rPr>
        <w:t>…</w:t>
      </w:r>
      <w:proofErr w:type="gramEnd"/>
      <w:r>
        <w:rPr>
          <w:rFonts w:ascii="Arial" w:eastAsia="Arial Unicode MS" w:hAnsi="Arial" w:cs="Arial"/>
          <w:color w:val="auto"/>
          <w:sz w:val="20"/>
          <w:szCs w:val="20"/>
        </w:rPr>
        <w:t>………………................</w:t>
      </w:r>
      <w:r w:rsidRPr="00E53C3E">
        <w:rPr>
          <w:rFonts w:ascii="Arial" w:eastAsia="Arial Unicode MS" w:hAnsi="Arial" w:cs="Arial"/>
          <w:color w:val="auto"/>
          <w:sz w:val="20"/>
          <w:szCs w:val="20"/>
        </w:rPr>
        <w:t xml:space="preserve">. </w:t>
      </w:r>
      <w:r w:rsidR="000579E8">
        <w:rPr>
          <w:rFonts w:ascii="Arial" w:eastAsia="Arial Unicode MS" w:hAnsi="Arial" w:cs="Arial"/>
          <w:color w:val="auto"/>
          <w:sz w:val="20"/>
          <w:szCs w:val="20"/>
        </w:rPr>
        <w:t xml:space="preserve">wraz z ustanowionym przez zamawiającego inspektora nadzoru. </w:t>
      </w:r>
    </w:p>
    <w:p w14:paraId="1AF411BF" w14:textId="0A167384" w:rsidR="006E6573" w:rsidRPr="00E53C3E" w:rsidRDefault="006E6573" w:rsidP="00DE22FC">
      <w:pPr>
        <w:pStyle w:val="Default"/>
        <w:numPr>
          <w:ilvl w:val="0"/>
          <w:numId w:val="34"/>
        </w:numPr>
        <w:ind w:left="284" w:hanging="284"/>
        <w:jc w:val="both"/>
        <w:rPr>
          <w:color w:val="auto"/>
        </w:rPr>
      </w:pPr>
      <w:r w:rsidRPr="00E53C3E">
        <w:rPr>
          <w:rFonts w:ascii="Arial" w:eastAsia="Arial Unicode MS" w:hAnsi="Arial" w:cs="Arial"/>
          <w:color w:val="auto"/>
          <w:sz w:val="20"/>
          <w:szCs w:val="20"/>
        </w:rPr>
        <w:t>Wykonawca wyznacza Koordynatora Umowy, który będzie nadzorował wykonanie umowy ze stro</w:t>
      </w:r>
      <w:r>
        <w:rPr>
          <w:rFonts w:ascii="Arial" w:eastAsia="Arial Unicode MS" w:hAnsi="Arial" w:cs="Arial"/>
          <w:color w:val="auto"/>
          <w:sz w:val="20"/>
          <w:szCs w:val="20"/>
        </w:rPr>
        <w:t>ny Wykonawcy w osobie: …………………………………………</w:t>
      </w:r>
    </w:p>
    <w:p w14:paraId="090FE971" w14:textId="77777777" w:rsidR="006E6573" w:rsidRDefault="006E6573" w:rsidP="002664F5">
      <w:pPr>
        <w:spacing w:after="0" w:line="288" w:lineRule="auto"/>
        <w:ind w:left="4262" w:right="-6"/>
        <w:jc w:val="left"/>
        <w:rPr>
          <w:rFonts w:ascii="Arial" w:hAnsi="Arial" w:cs="Arial"/>
          <w:b/>
          <w:color w:val="auto"/>
          <w:sz w:val="20"/>
          <w:szCs w:val="20"/>
        </w:rPr>
      </w:pPr>
    </w:p>
    <w:p w14:paraId="60210BDC" w14:textId="0951BEBA" w:rsidR="00561049" w:rsidRPr="002664F5" w:rsidRDefault="00561049" w:rsidP="00561049">
      <w:pPr>
        <w:spacing w:after="0" w:line="288" w:lineRule="auto"/>
        <w:ind w:left="4262" w:right="-6"/>
        <w:jc w:val="left"/>
        <w:rPr>
          <w:rFonts w:ascii="Arial" w:hAnsi="Arial" w:cs="Arial"/>
          <w:color w:val="auto"/>
          <w:sz w:val="20"/>
          <w:szCs w:val="20"/>
        </w:rPr>
      </w:pPr>
      <w:r>
        <w:rPr>
          <w:rFonts w:ascii="Arial" w:hAnsi="Arial" w:cs="Arial"/>
          <w:b/>
          <w:color w:val="auto"/>
          <w:sz w:val="20"/>
          <w:szCs w:val="20"/>
        </w:rPr>
        <w:t>§ 1</w:t>
      </w:r>
      <w:r w:rsidR="00702411">
        <w:rPr>
          <w:rFonts w:ascii="Arial" w:hAnsi="Arial" w:cs="Arial"/>
          <w:b/>
          <w:color w:val="auto"/>
          <w:sz w:val="20"/>
          <w:szCs w:val="20"/>
        </w:rPr>
        <w:t>5</w:t>
      </w:r>
      <w:r w:rsidRPr="002664F5">
        <w:rPr>
          <w:rFonts w:ascii="Arial" w:hAnsi="Arial" w:cs="Arial"/>
          <w:b/>
          <w:color w:val="auto"/>
          <w:sz w:val="20"/>
          <w:szCs w:val="20"/>
        </w:rPr>
        <w:t xml:space="preserve">. </w:t>
      </w:r>
    </w:p>
    <w:p w14:paraId="216BEE80" w14:textId="34BD2454" w:rsidR="00561049" w:rsidRPr="00561049" w:rsidRDefault="00561049" w:rsidP="00561049">
      <w:pPr>
        <w:spacing w:after="0" w:line="288" w:lineRule="auto"/>
        <w:ind w:left="3125" w:right="-6" w:hanging="3125"/>
        <w:jc w:val="center"/>
        <w:rPr>
          <w:rFonts w:ascii="Arial" w:hAnsi="Arial" w:cs="Arial"/>
          <w:b/>
          <w:color w:val="auto"/>
          <w:sz w:val="20"/>
          <w:szCs w:val="20"/>
        </w:rPr>
      </w:pPr>
      <w:r w:rsidRPr="00561049">
        <w:rPr>
          <w:rFonts w:ascii="Arial" w:hAnsi="Arial" w:cs="Arial"/>
          <w:b/>
          <w:color w:val="auto"/>
          <w:sz w:val="20"/>
          <w:szCs w:val="20"/>
        </w:rPr>
        <w:t>Siła wyższa</w:t>
      </w:r>
    </w:p>
    <w:p w14:paraId="44A95DE5" w14:textId="77777777" w:rsidR="00561049" w:rsidRPr="00561049" w:rsidRDefault="00561049" w:rsidP="00DE22FC">
      <w:pPr>
        <w:numPr>
          <w:ilvl w:val="0"/>
          <w:numId w:val="39"/>
        </w:numPr>
        <w:spacing w:after="3" w:line="248" w:lineRule="auto"/>
        <w:ind w:right="8" w:hanging="427"/>
        <w:rPr>
          <w:rFonts w:ascii="Arial" w:hAnsi="Arial" w:cs="Arial"/>
          <w:sz w:val="20"/>
        </w:rPr>
      </w:pPr>
      <w:r w:rsidRPr="00561049">
        <w:rPr>
          <w:rFonts w:ascii="Arial" w:hAnsi="Arial" w:cs="Arial"/>
          <w:sz w:val="20"/>
        </w:rPr>
        <w:t xml:space="preserve">Dla potrzeb Umowy „Siła Wyższa” oznacza zdarzenie, którego wystąpienie jest niezależne od Stron i któremu nie mogą one zapobiec przy zachowaniu należytej staranności, a w szczególności: wojny, stany nadzwyczajne, klęski żywiołowe, epidemie, ograniczenia związane z kwarantanną, embargo, rewolucje, zamieszki i strajki, które uniemożliwiają wykonywanie zamówienia. </w:t>
      </w:r>
    </w:p>
    <w:p w14:paraId="3083F947" w14:textId="77777777" w:rsidR="00561049" w:rsidRPr="00561049" w:rsidRDefault="00561049" w:rsidP="00DE22FC">
      <w:pPr>
        <w:numPr>
          <w:ilvl w:val="0"/>
          <w:numId w:val="39"/>
        </w:numPr>
        <w:spacing w:after="3" w:line="248" w:lineRule="auto"/>
        <w:ind w:right="8" w:hanging="427"/>
        <w:rPr>
          <w:rFonts w:ascii="Arial" w:hAnsi="Arial" w:cs="Arial"/>
          <w:sz w:val="20"/>
        </w:rPr>
      </w:pPr>
      <w:r w:rsidRPr="00561049">
        <w:rPr>
          <w:rFonts w:ascii="Arial" w:hAnsi="Arial" w:cs="Arial"/>
          <w:sz w:val="20"/>
        </w:rPr>
        <w:t xml:space="preserve">Na czas działania Siły Wyższej obowiązki Strony, która nie jest w stanie wykonać danego obowiązku ze względu na działanie Siły Wyższej, ulegają zawieszeniu. </w:t>
      </w:r>
    </w:p>
    <w:p w14:paraId="51FEDF86" w14:textId="77777777" w:rsidR="00561049" w:rsidRPr="00561049" w:rsidRDefault="00561049" w:rsidP="00DE22FC">
      <w:pPr>
        <w:numPr>
          <w:ilvl w:val="0"/>
          <w:numId w:val="39"/>
        </w:numPr>
        <w:spacing w:after="3" w:line="248" w:lineRule="auto"/>
        <w:ind w:right="8" w:hanging="427"/>
        <w:rPr>
          <w:rFonts w:ascii="Arial" w:hAnsi="Arial" w:cs="Arial"/>
          <w:sz w:val="20"/>
        </w:rPr>
      </w:pPr>
      <w:r w:rsidRPr="00561049">
        <w:rPr>
          <w:rFonts w:ascii="Arial" w:hAnsi="Arial" w:cs="Arial"/>
          <w:sz w:val="20"/>
        </w:rPr>
        <w:t xml:space="preserve">Strona Umowy, która opóźnia się ze swoim świadczeniem wynikającym z niniejszej Umowy ze względu na działanie Siły Wyższej nie jest narażona na utratę zabezpieczenia wykonania Umowy, kary umowne lub odstąpienie od Umowy przez drugą Stronę z powodu niedopełnienia obowiązków Umownych. </w:t>
      </w:r>
    </w:p>
    <w:p w14:paraId="39D20381" w14:textId="77777777" w:rsidR="00561049" w:rsidRPr="00561049" w:rsidRDefault="00561049" w:rsidP="00DE22FC">
      <w:pPr>
        <w:numPr>
          <w:ilvl w:val="0"/>
          <w:numId w:val="39"/>
        </w:numPr>
        <w:spacing w:after="3" w:line="248" w:lineRule="auto"/>
        <w:ind w:right="8" w:hanging="427"/>
        <w:rPr>
          <w:rFonts w:ascii="Arial" w:hAnsi="Arial" w:cs="Arial"/>
          <w:sz w:val="20"/>
        </w:rPr>
      </w:pPr>
      <w:r w:rsidRPr="00561049">
        <w:rPr>
          <w:rFonts w:ascii="Arial" w:hAnsi="Arial" w:cs="Arial"/>
          <w:sz w:val="20"/>
        </w:rPr>
        <w:t xml:space="preserve">Każda ze Stron jest obowiązana do niezwłocznego zawiadomienia drugiej Strony o zajściu przypadku Siły Wyższej. O ile druga ze Stron nie wskaże inaczej na piśmie, Strona, która dokonała zawiadomienia będzie kontynuowała wykonywanie swoich obowiązków wynikających z Umowy, w takim zakresie, w jakim jest to praktycznie uzasadnione, jak również musi podjąć wszystkie alternatywne działania zmierzające do wykonania Umowy, których podjęcia nie wstrzymuje zdarzenie Siły Wyższej. </w:t>
      </w:r>
    </w:p>
    <w:p w14:paraId="48DD2DF3" w14:textId="77777777" w:rsidR="00561049" w:rsidRPr="00561049" w:rsidRDefault="00561049" w:rsidP="00DE22FC">
      <w:pPr>
        <w:numPr>
          <w:ilvl w:val="0"/>
          <w:numId w:val="39"/>
        </w:numPr>
        <w:spacing w:after="3" w:line="248" w:lineRule="auto"/>
        <w:ind w:right="8" w:hanging="427"/>
        <w:rPr>
          <w:rFonts w:ascii="Arial" w:hAnsi="Arial" w:cs="Arial"/>
          <w:sz w:val="20"/>
        </w:rPr>
      </w:pPr>
      <w:r w:rsidRPr="00561049">
        <w:rPr>
          <w:rFonts w:ascii="Arial" w:hAnsi="Arial" w:cs="Arial"/>
          <w:sz w:val="20"/>
        </w:rPr>
        <w:t xml:space="preserve">W przypadku ustania Siły Wyższej, Strony niezwłocznie przystąpią do realizacji swych obowiązków wynikających z Umowy. </w:t>
      </w:r>
    </w:p>
    <w:p w14:paraId="2048BC49" w14:textId="77777777" w:rsidR="00561049" w:rsidRDefault="00561049" w:rsidP="002664F5">
      <w:pPr>
        <w:spacing w:after="0" w:line="288" w:lineRule="auto"/>
        <w:ind w:left="4262" w:right="-6"/>
        <w:jc w:val="left"/>
        <w:rPr>
          <w:rFonts w:ascii="Arial" w:hAnsi="Arial" w:cs="Arial"/>
          <w:b/>
          <w:color w:val="auto"/>
          <w:sz w:val="20"/>
          <w:szCs w:val="20"/>
        </w:rPr>
      </w:pPr>
    </w:p>
    <w:p w14:paraId="64ADC25C" w14:textId="6AB9170A" w:rsidR="00BB206D" w:rsidRPr="002664F5" w:rsidRDefault="002B304D" w:rsidP="002664F5">
      <w:pPr>
        <w:spacing w:after="0" w:line="288" w:lineRule="auto"/>
        <w:ind w:left="4262" w:right="-6"/>
        <w:jc w:val="left"/>
        <w:rPr>
          <w:rFonts w:ascii="Arial" w:hAnsi="Arial" w:cs="Arial"/>
          <w:color w:val="auto"/>
          <w:sz w:val="20"/>
          <w:szCs w:val="20"/>
        </w:rPr>
      </w:pPr>
      <w:r>
        <w:rPr>
          <w:rFonts w:ascii="Arial" w:hAnsi="Arial" w:cs="Arial"/>
          <w:b/>
          <w:color w:val="auto"/>
          <w:sz w:val="20"/>
          <w:szCs w:val="20"/>
        </w:rPr>
        <w:t>§ 1</w:t>
      </w:r>
      <w:r w:rsidR="00702411">
        <w:rPr>
          <w:rFonts w:ascii="Arial" w:hAnsi="Arial" w:cs="Arial"/>
          <w:b/>
          <w:color w:val="auto"/>
          <w:sz w:val="20"/>
          <w:szCs w:val="20"/>
        </w:rPr>
        <w:t>6</w:t>
      </w:r>
      <w:r w:rsidR="005E6383" w:rsidRPr="002664F5">
        <w:rPr>
          <w:rFonts w:ascii="Arial" w:hAnsi="Arial" w:cs="Arial"/>
          <w:b/>
          <w:color w:val="auto"/>
          <w:sz w:val="20"/>
          <w:szCs w:val="20"/>
        </w:rPr>
        <w:t xml:space="preserve">. </w:t>
      </w:r>
    </w:p>
    <w:p w14:paraId="79064019" w14:textId="77777777" w:rsidR="00BB206D" w:rsidRPr="002664F5" w:rsidRDefault="005E6383" w:rsidP="002664F5">
      <w:pPr>
        <w:spacing w:after="0" w:line="288" w:lineRule="auto"/>
        <w:ind w:left="3125" w:right="-6"/>
        <w:jc w:val="left"/>
        <w:rPr>
          <w:rFonts w:ascii="Arial" w:hAnsi="Arial" w:cs="Arial"/>
          <w:color w:val="auto"/>
          <w:sz w:val="20"/>
          <w:szCs w:val="20"/>
        </w:rPr>
      </w:pPr>
      <w:r w:rsidRPr="002664F5">
        <w:rPr>
          <w:rFonts w:ascii="Arial" w:hAnsi="Arial" w:cs="Arial"/>
          <w:b/>
          <w:color w:val="auto"/>
          <w:sz w:val="20"/>
          <w:szCs w:val="20"/>
        </w:rPr>
        <w:t>Postanowienia końcowe</w:t>
      </w:r>
    </w:p>
    <w:p w14:paraId="7FD608DF" w14:textId="77777777" w:rsidR="00BB206D" w:rsidRPr="002664F5" w:rsidRDefault="005E6383" w:rsidP="00DE22FC">
      <w:pPr>
        <w:numPr>
          <w:ilvl w:val="0"/>
          <w:numId w:val="11"/>
        </w:numPr>
        <w:spacing w:after="0" w:line="288" w:lineRule="auto"/>
        <w:ind w:left="284" w:right="-6" w:hanging="284"/>
        <w:rPr>
          <w:rFonts w:ascii="Arial" w:hAnsi="Arial" w:cs="Arial"/>
          <w:color w:val="auto"/>
          <w:sz w:val="20"/>
          <w:szCs w:val="20"/>
        </w:rPr>
      </w:pPr>
      <w:r w:rsidRPr="002664F5">
        <w:rPr>
          <w:rFonts w:ascii="Arial" w:hAnsi="Arial" w:cs="Arial"/>
          <w:color w:val="auto"/>
          <w:sz w:val="20"/>
          <w:szCs w:val="20"/>
        </w:rPr>
        <w:lastRenderedPageBreak/>
        <w:t xml:space="preserve">Wykonawca nie może bez zgody Zamawiającego zbywać ani przenosić na rzecz osób trzecich praw i wierzytelności powstałych w związku z realizacją niniejszej Umowy. </w:t>
      </w:r>
    </w:p>
    <w:p w14:paraId="511F54B6" w14:textId="77777777" w:rsidR="00BB206D" w:rsidRPr="002664F5" w:rsidRDefault="005E6383" w:rsidP="00DE22FC">
      <w:pPr>
        <w:numPr>
          <w:ilvl w:val="0"/>
          <w:numId w:val="11"/>
        </w:numPr>
        <w:spacing w:after="0" w:line="288" w:lineRule="auto"/>
        <w:ind w:left="284" w:right="-6" w:hanging="284"/>
        <w:rPr>
          <w:rFonts w:ascii="Arial" w:hAnsi="Arial" w:cs="Arial"/>
          <w:color w:val="auto"/>
          <w:sz w:val="20"/>
          <w:szCs w:val="20"/>
        </w:rPr>
      </w:pPr>
      <w:r w:rsidRPr="002664F5">
        <w:rPr>
          <w:rFonts w:ascii="Arial" w:hAnsi="Arial" w:cs="Arial"/>
          <w:color w:val="auto"/>
          <w:sz w:val="20"/>
          <w:szCs w:val="20"/>
        </w:rPr>
        <w:t xml:space="preserve">Wszelkie spory, mogące wyniknąć z tytułu niniejszej Umowy, będą rozstrzygane przez sąd właściwy miejscowo dla siedziby Zamawiającego. </w:t>
      </w:r>
    </w:p>
    <w:p w14:paraId="3A01B424" w14:textId="22D9EDE4" w:rsidR="00BB206D" w:rsidRPr="002664F5" w:rsidRDefault="005E6383" w:rsidP="00DE22FC">
      <w:pPr>
        <w:numPr>
          <w:ilvl w:val="0"/>
          <w:numId w:val="11"/>
        </w:numPr>
        <w:spacing w:after="0" w:line="288" w:lineRule="auto"/>
        <w:ind w:left="284" w:right="-6" w:hanging="284"/>
        <w:rPr>
          <w:rFonts w:ascii="Arial" w:hAnsi="Arial" w:cs="Arial"/>
          <w:color w:val="auto"/>
          <w:sz w:val="20"/>
          <w:szCs w:val="20"/>
        </w:rPr>
      </w:pPr>
      <w:r w:rsidRPr="002664F5">
        <w:rPr>
          <w:rFonts w:ascii="Arial" w:hAnsi="Arial" w:cs="Arial"/>
          <w:color w:val="auto"/>
          <w:sz w:val="20"/>
          <w:szCs w:val="20"/>
        </w:rPr>
        <w:t xml:space="preserve">W sprawach nieuregulowanych niniejszą umową stosuje się przepisy ustaw: ustawy z dnia </w:t>
      </w:r>
      <w:r w:rsidR="00607D0A">
        <w:rPr>
          <w:rFonts w:ascii="Arial" w:hAnsi="Arial" w:cs="Arial"/>
          <w:color w:val="auto"/>
          <w:sz w:val="20"/>
          <w:szCs w:val="20"/>
        </w:rPr>
        <w:br/>
        <w:t xml:space="preserve">11 września 2019 </w:t>
      </w:r>
      <w:r w:rsidRPr="002664F5">
        <w:rPr>
          <w:rFonts w:ascii="Arial" w:hAnsi="Arial" w:cs="Arial"/>
          <w:color w:val="auto"/>
          <w:sz w:val="20"/>
          <w:szCs w:val="20"/>
        </w:rPr>
        <w:t xml:space="preserve">r. Prawo zamówień </w:t>
      </w:r>
      <w:r w:rsidR="006F05FA" w:rsidRPr="002664F5">
        <w:rPr>
          <w:rFonts w:ascii="Arial" w:hAnsi="Arial" w:cs="Arial"/>
          <w:color w:val="auto"/>
          <w:sz w:val="20"/>
          <w:szCs w:val="20"/>
        </w:rPr>
        <w:t xml:space="preserve">publicznych, ustawy z dnia </w:t>
      </w:r>
      <w:r w:rsidRPr="002664F5">
        <w:rPr>
          <w:rFonts w:ascii="Arial" w:hAnsi="Arial" w:cs="Arial"/>
          <w:color w:val="auto"/>
          <w:sz w:val="20"/>
          <w:szCs w:val="20"/>
        </w:rPr>
        <w:t xml:space="preserve">7 lipca1994 r. Prawo budowlane oraz Kodeksu cywilnego, o ile przepisy ustawy Prawo zamówień publicznych nie stanowią inaczej. </w:t>
      </w:r>
    </w:p>
    <w:p w14:paraId="6E68A3BD" w14:textId="77777777" w:rsidR="00BB206D" w:rsidRPr="002664F5" w:rsidRDefault="005E6383" w:rsidP="00DE22FC">
      <w:pPr>
        <w:numPr>
          <w:ilvl w:val="0"/>
          <w:numId w:val="11"/>
        </w:numPr>
        <w:spacing w:after="0" w:line="288" w:lineRule="auto"/>
        <w:ind w:left="284" w:right="-6" w:hanging="284"/>
        <w:rPr>
          <w:rFonts w:ascii="Arial" w:hAnsi="Arial" w:cs="Arial"/>
          <w:color w:val="auto"/>
          <w:sz w:val="20"/>
          <w:szCs w:val="20"/>
        </w:rPr>
      </w:pPr>
      <w:r w:rsidRPr="002664F5">
        <w:rPr>
          <w:rFonts w:ascii="Arial" w:hAnsi="Arial" w:cs="Arial"/>
          <w:color w:val="auto"/>
          <w:sz w:val="20"/>
          <w:szCs w:val="20"/>
        </w:rPr>
        <w:t xml:space="preserve">Umowę sporządzono w </w:t>
      </w:r>
      <w:r w:rsidR="009C7506" w:rsidRPr="002664F5">
        <w:rPr>
          <w:rFonts w:ascii="Arial" w:hAnsi="Arial" w:cs="Arial"/>
          <w:color w:val="auto"/>
          <w:sz w:val="20"/>
          <w:szCs w:val="20"/>
        </w:rPr>
        <w:t>trzech</w:t>
      </w:r>
      <w:r w:rsidRPr="002664F5">
        <w:rPr>
          <w:rFonts w:ascii="Arial" w:hAnsi="Arial" w:cs="Arial"/>
          <w:color w:val="auto"/>
          <w:sz w:val="20"/>
          <w:szCs w:val="20"/>
        </w:rPr>
        <w:t xml:space="preserve"> jednobrzmiących egzemplarzach</w:t>
      </w:r>
      <w:r w:rsidR="009C7506" w:rsidRPr="002664F5">
        <w:rPr>
          <w:rFonts w:ascii="Arial" w:hAnsi="Arial" w:cs="Arial"/>
          <w:color w:val="auto"/>
          <w:sz w:val="20"/>
          <w:szCs w:val="20"/>
        </w:rPr>
        <w:t>, jednak dla Wykonawcy, dwa dla Zamawiającego.</w:t>
      </w:r>
    </w:p>
    <w:p w14:paraId="3F5E819F" w14:textId="77777777" w:rsidR="00BB206D" w:rsidRPr="002664F5" w:rsidRDefault="00BB206D" w:rsidP="002664F5">
      <w:pPr>
        <w:spacing w:after="0" w:line="288" w:lineRule="auto"/>
        <w:ind w:left="0" w:right="-6" w:firstLine="0"/>
        <w:jc w:val="left"/>
        <w:rPr>
          <w:rFonts w:ascii="Arial" w:hAnsi="Arial" w:cs="Arial"/>
          <w:color w:val="auto"/>
          <w:sz w:val="20"/>
          <w:szCs w:val="20"/>
        </w:rPr>
      </w:pPr>
    </w:p>
    <w:p w14:paraId="1FE701AB" w14:textId="0494D4AC" w:rsidR="00404DDB" w:rsidRDefault="00404DDB" w:rsidP="00404DDB">
      <w:pPr>
        <w:spacing w:after="0" w:line="288" w:lineRule="auto"/>
        <w:ind w:left="284" w:right="-6" w:firstLine="0"/>
        <w:jc w:val="left"/>
        <w:rPr>
          <w:rFonts w:ascii="Arial" w:hAnsi="Arial" w:cs="Arial"/>
          <w:b/>
          <w:color w:val="auto"/>
          <w:sz w:val="20"/>
          <w:szCs w:val="20"/>
        </w:rPr>
      </w:pPr>
    </w:p>
    <w:p w14:paraId="50628476" w14:textId="77777777" w:rsidR="008E08BF" w:rsidRDefault="008E08BF" w:rsidP="008E08BF">
      <w:pPr>
        <w:spacing w:after="0" w:line="288" w:lineRule="auto"/>
        <w:ind w:left="0" w:right="-6" w:firstLine="0"/>
        <w:jc w:val="left"/>
        <w:rPr>
          <w:rFonts w:ascii="Arial" w:hAnsi="Arial" w:cs="Arial"/>
          <w:color w:val="auto"/>
          <w:sz w:val="20"/>
          <w:szCs w:val="20"/>
        </w:rPr>
      </w:pPr>
      <w:r w:rsidRPr="008E08BF">
        <w:rPr>
          <w:rFonts w:ascii="Arial" w:hAnsi="Arial" w:cs="Arial"/>
          <w:color w:val="auto"/>
          <w:sz w:val="20"/>
          <w:szCs w:val="20"/>
        </w:rPr>
        <w:t>Załączniki:</w:t>
      </w:r>
    </w:p>
    <w:p w14:paraId="6E807B35" w14:textId="59B4A01F" w:rsidR="008E08BF" w:rsidRDefault="008E08BF" w:rsidP="00DE22FC">
      <w:pPr>
        <w:pStyle w:val="Akapitzlist"/>
        <w:numPr>
          <w:ilvl w:val="3"/>
          <w:numId w:val="34"/>
        </w:numPr>
        <w:spacing w:after="0" w:line="288" w:lineRule="auto"/>
        <w:ind w:left="284" w:right="-6" w:hanging="284"/>
        <w:jc w:val="left"/>
        <w:rPr>
          <w:rFonts w:ascii="Arial" w:hAnsi="Arial" w:cs="Arial"/>
          <w:color w:val="auto"/>
          <w:sz w:val="20"/>
          <w:szCs w:val="20"/>
        </w:rPr>
      </w:pPr>
      <w:r>
        <w:rPr>
          <w:rFonts w:ascii="Arial" w:hAnsi="Arial" w:cs="Arial"/>
          <w:color w:val="auto"/>
          <w:sz w:val="20"/>
          <w:szCs w:val="20"/>
        </w:rPr>
        <w:t>Oferta Wykonawcy – załącznik nr 1</w:t>
      </w:r>
    </w:p>
    <w:p w14:paraId="32349A3F" w14:textId="64EF10E9" w:rsidR="00EA1AFF" w:rsidRDefault="00EA1AFF" w:rsidP="00DE22FC">
      <w:pPr>
        <w:pStyle w:val="Akapitzlist"/>
        <w:numPr>
          <w:ilvl w:val="3"/>
          <w:numId w:val="34"/>
        </w:numPr>
        <w:spacing w:after="0" w:line="288" w:lineRule="auto"/>
        <w:ind w:left="284" w:right="-6" w:hanging="284"/>
        <w:jc w:val="left"/>
        <w:rPr>
          <w:rFonts w:ascii="Arial" w:hAnsi="Arial" w:cs="Arial"/>
          <w:color w:val="auto"/>
          <w:sz w:val="20"/>
          <w:szCs w:val="20"/>
        </w:rPr>
      </w:pPr>
      <w:r>
        <w:rPr>
          <w:rFonts w:ascii="Arial" w:hAnsi="Arial" w:cs="Arial"/>
          <w:color w:val="auto"/>
          <w:sz w:val="20"/>
          <w:szCs w:val="20"/>
        </w:rPr>
        <w:t xml:space="preserve">Kosztorys ofertowy -załącznik nr 2 </w:t>
      </w:r>
    </w:p>
    <w:p w14:paraId="2C3FE4ED" w14:textId="2688C30E" w:rsidR="008E08BF" w:rsidRDefault="008E08BF" w:rsidP="008E08BF">
      <w:pPr>
        <w:pStyle w:val="Akapitzlist"/>
        <w:spacing w:after="0" w:line="288" w:lineRule="auto"/>
        <w:ind w:left="2880" w:right="-6" w:firstLine="0"/>
        <w:jc w:val="left"/>
        <w:rPr>
          <w:rFonts w:ascii="Arial" w:hAnsi="Arial" w:cs="Arial"/>
          <w:color w:val="auto"/>
          <w:sz w:val="20"/>
          <w:szCs w:val="20"/>
        </w:rPr>
      </w:pPr>
    </w:p>
    <w:p w14:paraId="5CAF8A8C" w14:textId="77777777" w:rsidR="00404DDB" w:rsidRDefault="00404DDB" w:rsidP="002664F5">
      <w:pPr>
        <w:spacing w:after="0" w:line="288" w:lineRule="auto"/>
        <w:ind w:left="10" w:right="-6"/>
        <w:jc w:val="left"/>
        <w:rPr>
          <w:rFonts w:ascii="Arial" w:hAnsi="Arial" w:cs="Arial"/>
          <w:b/>
          <w:color w:val="auto"/>
          <w:sz w:val="20"/>
          <w:szCs w:val="20"/>
        </w:rPr>
      </w:pPr>
    </w:p>
    <w:p w14:paraId="279F8342" w14:textId="7C37D289" w:rsidR="00BB206D" w:rsidRPr="002664F5" w:rsidRDefault="005E6383" w:rsidP="00404DDB">
      <w:pPr>
        <w:spacing w:after="0" w:line="288" w:lineRule="auto"/>
        <w:ind w:left="10" w:right="-6" w:firstLine="698"/>
        <w:jc w:val="left"/>
        <w:rPr>
          <w:rFonts w:ascii="Arial" w:hAnsi="Arial" w:cs="Arial"/>
          <w:color w:val="auto"/>
          <w:sz w:val="20"/>
          <w:szCs w:val="20"/>
        </w:rPr>
      </w:pPr>
      <w:r w:rsidRPr="002664F5">
        <w:rPr>
          <w:rFonts w:ascii="Arial" w:hAnsi="Arial" w:cs="Arial"/>
          <w:b/>
          <w:color w:val="auto"/>
          <w:sz w:val="20"/>
          <w:szCs w:val="20"/>
        </w:rPr>
        <w:t xml:space="preserve">ZAMAWIAJĄCY                                                                              WYKONAWCA                        </w:t>
      </w:r>
    </w:p>
    <w:p w14:paraId="405A1DAF" w14:textId="77777777" w:rsidR="000B20FA" w:rsidRDefault="000B20FA" w:rsidP="002664F5">
      <w:pPr>
        <w:spacing w:after="0" w:line="288" w:lineRule="auto"/>
        <w:ind w:left="0" w:right="-6" w:firstLine="0"/>
        <w:jc w:val="left"/>
        <w:rPr>
          <w:rFonts w:ascii="Arial" w:hAnsi="Arial" w:cs="Arial"/>
          <w:b/>
          <w:color w:val="auto"/>
          <w:sz w:val="20"/>
          <w:szCs w:val="20"/>
        </w:rPr>
      </w:pPr>
    </w:p>
    <w:p w14:paraId="69D84A83" w14:textId="77F0ED2A" w:rsidR="008E08BF" w:rsidRPr="008E08BF" w:rsidRDefault="00621CB3" w:rsidP="000B20FA">
      <w:pPr>
        <w:spacing w:after="0" w:line="288" w:lineRule="auto"/>
        <w:ind w:left="2124" w:right="-6" w:firstLine="708"/>
        <w:jc w:val="left"/>
        <w:rPr>
          <w:rFonts w:ascii="Arial" w:hAnsi="Arial" w:cs="Arial"/>
          <w:color w:val="auto"/>
          <w:sz w:val="20"/>
          <w:szCs w:val="20"/>
        </w:rPr>
      </w:pPr>
      <w:r w:rsidRPr="002664F5">
        <w:rPr>
          <w:rFonts w:ascii="Arial" w:hAnsi="Arial" w:cs="Arial"/>
          <w:b/>
          <w:color w:val="auto"/>
          <w:sz w:val="20"/>
          <w:szCs w:val="20"/>
        </w:rPr>
        <w:t>SKARBNIK</w:t>
      </w:r>
    </w:p>
    <w:sectPr w:rsidR="008E08BF" w:rsidRPr="008E08BF" w:rsidSect="00A06BFB">
      <w:footerReference w:type="even" r:id="rId8"/>
      <w:footerReference w:type="default" r:id="rId9"/>
      <w:footerReference w:type="first" r:id="rId10"/>
      <w:pgSz w:w="11900" w:h="16840" w:code="9"/>
      <w:pgMar w:top="1417" w:right="1417" w:bottom="1417" w:left="1417" w:header="708" w:footer="716"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56827" w14:textId="77777777" w:rsidR="00BF3A9F" w:rsidRDefault="00BF3A9F">
      <w:pPr>
        <w:spacing w:after="0" w:line="240" w:lineRule="auto"/>
      </w:pPr>
      <w:r>
        <w:separator/>
      </w:r>
    </w:p>
  </w:endnote>
  <w:endnote w:type="continuationSeparator" w:id="0">
    <w:p w14:paraId="659D8C55" w14:textId="77777777" w:rsidR="00BF3A9F" w:rsidRDefault="00BF3A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3AAD" w14:textId="77777777" w:rsidR="00BB206D" w:rsidRDefault="005E6383">
    <w:pPr>
      <w:tabs>
        <w:tab w:val="center" w:pos="9033"/>
      </w:tabs>
      <w:spacing w:after="0"/>
      <w:ind w:left="0" w:firstLine="0"/>
      <w:jc w:val="left"/>
    </w:pPr>
    <w:r>
      <w:rPr>
        <w:rFonts w:ascii="Times New Roman" w:eastAsia="Times New Roman" w:hAnsi="Times New Roman" w:cs="Times New Roman"/>
      </w:rPr>
      <w:tab/>
    </w:r>
    <w:r w:rsidR="00F4356D">
      <w:fldChar w:fldCharType="begin"/>
    </w:r>
    <w:r w:rsidR="00557367">
      <w:instrText xml:space="preserve"> PAGE   \* MERGEFORMAT </w:instrText>
    </w:r>
    <w:r w:rsidR="00F4356D">
      <w:fldChar w:fldCharType="separate"/>
    </w:r>
    <w:r>
      <w:rPr>
        <w:rFonts w:ascii="Times New Roman" w:eastAsia="Times New Roman" w:hAnsi="Times New Roman" w:cs="Times New Roman"/>
        <w:sz w:val="16"/>
      </w:rPr>
      <w:t>1</w:t>
    </w:r>
    <w:r w:rsidR="00F4356D">
      <w:rPr>
        <w:rFonts w:ascii="Times New Roman" w:eastAsia="Times New Roman" w:hAnsi="Times New Roman" w:cs="Times New Roman"/>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66756" w14:textId="77777777" w:rsidR="00BB206D" w:rsidRDefault="005E6383">
    <w:pPr>
      <w:tabs>
        <w:tab w:val="center" w:pos="9033"/>
      </w:tabs>
      <w:spacing w:after="0"/>
      <w:ind w:left="0" w:firstLine="0"/>
      <w:jc w:val="left"/>
    </w:pPr>
    <w:r>
      <w:rPr>
        <w:rFonts w:ascii="Times New Roman" w:eastAsia="Times New Roman" w:hAnsi="Times New Roman" w:cs="Times New Roman"/>
      </w:rPr>
      <w:tab/>
    </w:r>
    <w:r w:rsidR="00F4356D">
      <w:fldChar w:fldCharType="begin"/>
    </w:r>
    <w:r w:rsidR="00557367">
      <w:instrText xml:space="preserve"> PAGE   \* MERGEFORMAT </w:instrText>
    </w:r>
    <w:r w:rsidR="00F4356D">
      <w:fldChar w:fldCharType="separate"/>
    </w:r>
    <w:r w:rsidR="00874C11" w:rsidRPr="00874C11">
      <w:rPr>
        <w:rFonts w:ascii="Times New Roman" w:eastAsia="Times New Roman" w:hAnsi="Times New Roman" w:cs="Times New Roman"/>
        <w:noProof/>
        <w:sz w:val="16"/>
      </w:rPr>
      <w:t>17</w:t>
    </w:r>
    <w:r w:rsidR="00F4356D">
      <w:rPr>
        <w:rFonts w:ascii="Times New Roman" w:eastAsia="Times New Roman" w:hAnsi="Times New Roman" w:cs="Times New Roman"/>
        <w:noProof/>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90850" w14:textId="77777777" w:rsidR="00BB206D" w:rsidRDefault="005E6383">
    <w:pPr>
      <w:tabs>
        <w:tab w:val="center" w:pos="9033"/>
      </w:tabs>
      <w:spacing w:after="0"/>
      <w:ind w:left="0" w:firstLine="0"/>
      <w:jc w:val="left"/>
    </w:pPr>
    <w:r>
      <w:rPr>
        <w:rFonts w:ascii="Times New Roman" w:eastAsia="Times New Roman" w:hAnsi="Times New Roman" w:cs="Times New Roman"/>
      </w:rPr>
      <w:tab/>
    </w:r>
    <w:r w:rsidR="00F4356D">
      <w:fldChar w:fldCharType="begin"/>
    </w:r>
    <w:r w:rsidR="00557367">
      <w:instrText xml:space="preserve"> PAGE   \* MERGEFORMAT </w:instrText>
    </w:r>
    <w:r w:rsidR="00F4356D">
      <w:fldChar w:fldCharType="separate"/>
    </w:r>
    <w:r>
      <w:rPr>
        <w:rFonts w:ascii="Times New Roman" w:eastAsia="Times New Roman" w:hAnsi="Times New Roman" w:cs="Times New Roman"/>
        <w:sz w:val="16"/>
      </w:rPr>
      <w:t>1</w:t>
    </w:r>
    <w:r w:rsidR="00F4356D">
      <w:rPr>
        <w:rFonts w:ascii="Times New Roman" w:eastAsia="Times New Roman" w:hAnsi="Times New Roman" w:cs="Times New Roman"/>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B4F02" w14:textId="77777777" w:rsidR="00BF3A9F" w:rsidRDefault="00BF3A9F">
      <w:pPr>
        <w:spacing w:after="0" w:line="240" w:lineRule="auto"/>
      </w:pPr>
      <w:r>
        <w:separator/>
      </w:r>
    </w:p>
  </w:footnote>
  <w:footnote w:type="continuationSeparator" w:id="0">
    <w:p w14:paraId="0BB34877" w14:textId="77777777" w:rsidR="00BF3A9F" w:rsidRDefault="00BF3A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F1E5A"/>
    <w:multiLevelType w:val="hybridMultilevel"/>
    <w:tmpl w:val="B5A4D126"/>
    <w:lvl w:ilvl="0" w:tplc="51D81A78">
      <w:start w:val="1"/>
      <w:numFmt w:val="decimal"/>
      <w:lvlText w:val="%1."/>
      <w:lvlJc w:val="left"/>
      <w:pPr>
        <w:ind w:left="10"/>
      </w:pPr>
      <w:rPr>
        <w:rFonts w:ascii="Arial" w:eastAsia="Century Gothic" w:hAnsi="Arial" w:cs="Arial" w:hint="default"/>
        <w:b w:val="0"/>
        <w:i w:val="0"/>
        <w:strike w:val="0"/>
        <w:dstrike w:val="0"/>
        <w:color w:val="000000"/>
        <w:sz w:val="20"/>
        <w:szCs w:val="24"/>
        <w:u w:val="none" w:color="000000"/>
        <w:bdr w:val="none" w:sz="0" w:space="0" w:color="auto"/>
        <w:shd w:val="clear" w:color="auto" w:fill="auto"/>
        <w:vertAlign w:val="baseline"/>
      </w:rPr>
    </w:lvl>
    <w:lvl w:ilvl="1" w:tplc="772E979A">
      <w:start w:val="1"/>
      <w:numFmt w:val="lowerLetter"/>
      <w:lvlText w:val="%2"/>
      <w:lvlJc w:val="left"/>
      <w:pPr>
        <w:ind w:left="108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2" w:tplc="615C82B8">
      <w:start w:val="1"/>
      <w:numFmt w:val="lowerRoman"/>
      <w:lvlText w:val="%3"/>
      <w:lvlJc w:val="left"/>
      <w:pPr>
        <w:ind w:left="180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3" w:tplc="30F8EDB2">
      <w:start w:val="1"/>
      <w:numFmt w:val="decimal"/>
      <w:lvlText w:val="%4"/>
      <w:lvlJc w:val="left"/>
      <w:pPr>
        <w:ind w:left="252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4" w:tplc="50FA06C6">
      <w:start w:val="1"/>
      <w:numFmt w:val="lowerLetter"/>
      <w:lvlText w:val="%5"/>
      <w:lvlJc w:val="left"/>
      <w:pPr>
        <w:ind w:left="324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5" w:tplc="24D0A0BE">
      <w:start w:val="1"/>
      <w:numFmt w:val="lowerRoman"/>
      <w:lvlText w:val="%6"/>
      <w:lvlJc w:val="left"/>
      <w:pPr>
        <w:ind w:left="396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6" w:tplc="3850E030">
      <w:start w:val="1"/>
      <w:numFmt w:val="decimal"/>
      <w:lvlText w:val="%7"/>
      <w:lvlJc w:val="left"/>
      <w:pPr>
        <w:ind w:left="468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7" w:tplc="3C783558">
      <w:start w:val="1"/>
      <w:numFmt w:val="lowerLetter"/>
      <w:lvlText w:val="%8"/>
      <w:lvlJc w:val="left"/>
      <w:pPr>
        <w:ind w:left="540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8" w:tplc="E1AE7BAA">
      <w:start w:val="1"/>
      <w:numFmt w:val="lowerRoman"/>
      <w:lvlText w:val="%9"/>
      <w:lvlJc w:val="left"/>
      <w:pPr>
        <w:ind w:left="612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6AC263A"/>
    <w:multiLevelType w:val="hybridMultilevel"/>
    <w:tmpl w:val="A776D476"/>
    <w:lvl w:ilvl="0" w:tplc="3DD6B618">
      <w:start w:val="1"/>
      <w:numFmt w:val="decimal"/>
      <w:lvlText w:val="%1."/>
      <w:lvlJc w:val="left"/>
      <w:pPr>
        <w:ind w:left="755"/>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AB182C90">
      <w:start w:val="1"/>
      <w:numFmt w:val="lowerLetter"/>
      <w:lvlText w:val="%2"/>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4A0786">
      <w:start w:val="1"/>
      <w:numFmt w:val="lowerRoman"/>
      <w:lvlText w:val="%3"/>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BEC744C">
      <w:start w:val="1"/>
      <w:numFmt w:val="decimal"/>
      <w:lvlText w:val="%4"/>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C0EACE0">
      <w:start w:val="1"/>
      <w:numFmt w:val="lowerLetter"/>
      <w:lvlText w:val="%5"/>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6A60930">
      <w:start w:val="1"/>
      <w:numFmt w:val="lowerRoman"/>
      <w:lvlText w:val="%6"/>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C7A3AEC">
      <w:start w:val="1"/>
      <w:numFmt w:val="decimal"/>
      <w:lvlText w:val="%7"/>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68262FC">
      <w:start w:val="1"/>
      <w:numFmt w:val="lowerLetter"/>
      <w:lvlText w:val="%8"/>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51AF408">
      <w:start w:val="1"/>
      <w:numFmt w:val="lowerRoman"/>
      <w:lvlText w:val="%9"/>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8A7147F"/>
    <w:multiLevelType w:val="hybridMultilevel"/>
    <w:tmpl w:val="12F2318C"/>
    <w:lvl w:ilvl="0" w:tplc="4FEC66EE">
      <w:start w:val="1"/>
      <w:numFmt w:val="decimal"/>
      <w:lvlText w:val="%1."/>
      <w:lvlJc w:val="left"/>
      <w:pPr>
        <w:ind w:left="755"/>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305ED312">
      <w:start w:val="1"/>
      <w:numFmt w:val="lowerLetter"/>
      <w:lvlText w:val="%2"/>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9A7A36">
      <w:start w:val="1"/>
      <w:numFmt w:val="lowerRoman"/>
      <w:lvlText w:val="%3"/>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6826C3C">
      <w:start w:val="1"/>
      <w:numFmt w:val="decimal"/>
      <w:lvlText w:val="%4"/>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81239BC">
      <w:start w:val="1"/>
      <w:numFmt w:val="lowerLetter"/>
      <w:lvlText w:val="%5"/>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F28EE24">
      <w:start w:val="1"/>
      <w:numFmt w:val="lowerRoman"/>
      <w:lvlText w:val="%6"/>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A2CAB24">
      <w:start w:val="1"/>
      <w:numFmt w:val="decimal"/>
      <w:lvlText w:val="%7"/>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3F62B06">
      <w:start w:val="1"/>
      <w:numFmt w:val="lowerLetter"/>
      <w:lvlText w:val="%8"/>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890DDA2">
      <w:start w:val="1"/>
      <w:numFmt w:val="lowerRoman"/>
      <w:lvlText w:val="%9"/>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C2F2ACE"/>
    <w:multiLevelType w:val="hybridMultilevel"/>
    <w:tmpl w:val="AE58EB3C"/>
    <w:lvl w:ilvl="0" w:tplc="09348496">
      <w:start w:val="1"/>
      <w:numFmt w:val="decimal"/>
      <w:lvlText w:val="%1)"/>
      <w:lvlJc w:val="left"/>
      <w:pPr>
        <w:ind w:left="755"/>
      </w:pPr>
      <w:rPr>
        <w:rFonts w:ascii="Arial" w:eastAsia="Times New Roman" w:hAnsi="Arial" w:cs="Arial" w:hint="default"/>
        <w:b w:val="0"/>
        <w:i w:val="0"/>
        <w:strike w:val="0"/>
        <w:dstrike w:val="0"/>
        <w:color w:val="000000"/>
        <w:sz w:val="20"/>
        <w:szCs w:val="24"/>
        <w:u w:val="none" w:color="000000"/>
        <w:bdr w:val="none" w:sz="0" w:space="0" w:color="auto"/>
        <w:shd w:val="clear" w:color="auto" w:fill="auto"/>
        <w:vertAlign w:val="baseline"/>
      </w:rPr>
    </w:lvl>
    <w:lvl w:ilvl="1" w:tplc="7520D588">
      <w:start w:val="1"/>
      <w:numFmt w:val="lowerLetter"/>
      <w:lvlText w:val="%2"/>
      <w:lvlJc w:val="left"/>
      <w:pPr>
        <w:ind w:left="12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E78EE84">
      <w:start w:val="1"/>
      <w:numFmt w:val="lowerRoman"/>
      <w:lvlText w:val="%3"/>
      <w:lvlJc w:val="left"/>
      <w:pPr>
        <w:ind w:left="19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6CAEA6">
      <w:start w:val="1"/>
      <w:numFmt w:val="decimal"/>
      <w:lvlText w:val="%4"/>
      <w:lvlJc w:val="left"/>
      <w:pPr>
        <w:ind w:left="26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924CA7E">
      <w:start w:val="1"/>
      <w:numFmt w:val="lowerLetter"/>
      <w:lvlText w:val="%5"/>
      <w:lvlJc w:val="left"/>
      <w:pPr>
        <w:ind w:left="3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9C6D3D8">
      <w:start w:val="1"/>
      <w:numFmt w:val="lowerRoman"/>
      <w:lvlText w:val="%6"/>
      <w:lvlJc w:val="left"/>
      <w:pPr>
        <w:ind w:left="41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184E160">
      <w:start w:val="1"/>
      <w:numFmt w:val="decimal"/>
      <w:lvlText w:val="%7"/>
      <w:lvlJc w:val="left"/>
      <w:pPr>
        <w:ind w:left="48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9056A2">
      <w:start w:val="1"/>
      <w:numFmt w:val="lowerLetter"/>
      <w:lvlText w:val="%8"/>
      <w:lvlJc w:val="left"/>
      <w:pPr>
        <w:ind w:left="55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F4858A">
      <w:start w:val="1"/>
      <w:numFmt w:val="lowerRoman"/>
      <w:lvlText w:val="%9"/>
      <w:lvlJc w:val="left"/>
      <w:pPr>
        <w:ind w:left="62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100528F"/>
    <w:multiLevelType w:val="hybridMultilevel"/>
    <w:tmpl w:val="D8CA7D7A"/>
    <w:lvl w:ilvl="0" w:tplc="2C4A60AA">
      <w:start w:val="1"/>
      <w:numFmt w:val="lowerLetter"/>
      <w:lvlText w:val="%1)"/>
      <w:lvlJc w:val="left"/>
      <w:pPr>
        <w:ind w:left="1429"/>
      </w:pPr>
      <w:rPr>
        <w:b w:val="0"/>
        <w:i w:val="0"/>
        <w:strike w:val="0"/>
        <w:dstrike w:val="0"/>
        <w:color w:val="000000"/>
        <w:sz w:val="20"/>
        <w:szCs w:val="21"/>
        <w:u w:val="none" w:color="000000"/>
        <w:bdr w:val="none" w:sz="0" w:space="0" w:color="auto"/>
        <w:shd w:val="clear" w:color="auto" w:fill="auto"/>
        <w:vertAlign w:val="baseline"/>
      </w:rPr>
    </w:lvl>
    <w:lvl w:ilvl="1" w:tplc="5F968AE8">
      <w:start w:val="1"/>
      <w:numFmt w:val="bullet"/>
      <w:lvlText w:val="o"/>
      <w:lvlJc w:val="left"/>
      <w:pPr>
        <w:ind w:left="211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4AC2451E">
      <w:start w:val="1"/>
      <w:numFmt w:val="bullet"/>
      <w:lvlText w:val="▪"/>
      <w:lvlJc w:val="left"/>
      <w:pPr>
        <w:ind w:left="283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F68620DA">
      <w:start w:val="1"/>
      <w:numFmt w:val="bullet"/>
      <w:lvlText w:val="•"/>
      <w:lvlJc w:val="left"/>
      <w:pPr>
        <w:ind w:left="355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B19E6684">
      <w:start w:val="1"/>
      <w:numFmt w:val="bullet"/>
      <w:lvlText w:val="o"/>
      <w:lvlJc w:val="left"/>
      <w:pPr>
        <w:ind w:left="427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3B5CC622">
      <w:start w:val="1"/>
      <w:numFmt w:val="bullet"/>
      <w:lvlText w:val="▪"/>
      <w:lvlJc w:val="left"/>
      <w:pPr>
        <w:ind w:left="499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886C3DE8">
      <w:start w:val="1"/>
      <w:numFmt w:val="bullet"/>
      <w:lvlText w:val="•"/>
      <w:lvlJc w:val="left"/>
      <w:pPr>
        <w:ind w:left="571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49E65962">
      <w:start w:val="1"/>
      <w:numFmt w:val="bullet"/>
      <w:lvlText w:val="o"/>
      <w:lvlJc w:val="left"/>
      <w:pPr>
        <w:ind w:left="643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A11892D6">
      <w:start w:val="1"/>
      <w:numFmt w:val="bullet"/>
      <w:lvlText w:val="▪"/>
      <w:lvlJc w:val="left"/>
      <w:pPr>
        <w:ind w:left="715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12673695"/>
    <w:multiLevelType w:val="hybridMultilevel"/>
    <w:tmpl w:val="0C2650FA"/>
    <w:lvl w:ilvl="0" w:tplc="81A296A0">
      <w:start w:val="1"/>
      <w:numFmt w:val="decimal"/>
      <w:lvlText w:val="%1."/>
      <w:lvlJc w:val="left"/>
      <w:pPr>
        <w:ind w:left="755" w:hanging="360"/>
      </w:pPr>
      <w:rPr>
        <w:rFonts w:ascii="Arial" w:hAnsi="Arial" w:cs="Arial" w:hint="default"/>
        <w:color w:val="auto"/>
        <w:sz w:val="20"/>
      </w:rPr>
    </w:lvl>
    <w:lvl w:ilvl="1" w:tplc="04150019" w:tentative="1">
      <w:start w:val="1"/>
      <w:numFmt w:val="lowerLetter"/>
      <w:lvlText w:val="%2."/>
      <w:lvlJc w:val="left"/>
      <w:pPr>
        <w:ind w:left="1475" w:hanging="360"/>
      </w:pPr>
    </w:lvl>
    <w:lvl w:ilvl="2" w:tplc="0415001B" w:tentative="1">
      <w:start w:val="1"/>
      <w:numFmt w:val="lowerRoman"/>
      <w:lvlText w:val="%3."/>
      <w:lvlJc w:val="right"/>
      <w:pPr>
        <w:ind w:left="2195" w:hanging="180"/>
      </w:pPr>
    </w:lvl>
    <w:lvl w:ilvl="3" w:tplc="0415000F" w:tentative="1">
      <w:start w:val="1"/>
      <w:numFmt w:val="decimal"/>
      <w:lvlText w:val="%4."/>
      <w:lvlJc w:val="left"/>
      <w:pPr>
        <w:ind w:left="2915" w:hanging="360"/>
      </w:pPr>
    </w:lvl>
    <w:lvl w:ilvl="4" w:tplc="04150019" w:tentative="1">
      <w:start w:val="1"/>
      <w:numFmt w:val="lowerLetter"/>
      <w:lvlText w:val="%5."/>
      <w:lvlJc w:val="left"/>
      <w:pPr>
        <w:ind w:left="3635" w:hanging="360"/>
      </w:pPr>
    </w:lvl>
    <w:lvl w:ilvl="5" w:tplc="0415001B" w:tentative="1">
      <w:start w:val="1"/>
      <w:numFmt w:val="lowerRoman"/>
      <w:lvlText w:val="%6."/>
      <w:lvlJc w:val="right"/>
      <w:pPr>
        <w:ind w:left="4355" w:hanging="180"/>
      </w:pPr>
    </w:lvl>
    <w:lvl w:ilvl="6" w:tplc="0415000F" w:tentative="1">
      <w:start w:val="1"/>
      <w:numFmt w:val="decimal"/>
      <w:lvlText w:val="%7."/>
      <w:lvlJc w:val="left"/>
      <w:pPr>
        <w:ind w:left="5075" w:hanging="360"/>
      </w:pPr>
    </w:lvl>
    <w:lvl w:ilvl="7" w:tplc="04150019" w:tentative="1">
      <w:start w:val="1"/>
      <w:numFmt w:val="lowerLetter"/>
      <w:lvlText w:val="%8."/>
      <w:lvlJc w:val="left"/>
      <w:pPr>
        <w:ind w:left="5795" w:hanging="360"/>
      </w:pPr>
    </w:lvl>
    <w:lvl w:ilvl="8" w:tplc="0415001B" w:tentative="1">
      <w:start w:val="1"/>
      <w:numFmt w:val="lowerRoman"/>
      <w:lvlText w:val="%9."/>
      <w:lvlJc w:val="right"/>
      <w:pPr>
        <w:ind w:left="6515" w:hanging="180"/>
      </w:pPr>
    </w:lvl>
  </w:abstractNum>
  <w:abstractNum w:abstractNumId="6" w15:restartNumberingAfterBreak="0">
    <w:nsid w:val="14B755FD"/>
    <w:multiLevelType w:val="hybridMultilevel"/>
    <w:tmpl w:val="7BDAD86E"/>
    <w:lvl w:ilvl="0" w:tplc="7CDEDDD8">
      <w:start w:val="1"/>
      <w:numFmt w:val="decimal"/>
      <w:lvlText w:val="%1)"/>
      <w:lvlJc w:val="left"/>
      <w:pPr>
        <w:ind w:left="567"/>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55144AD4">
      <w:start w:val="1"/>
      <w:numFmt w:val="lowerLetter"/>
      <w:lvlText w:val="%2"/>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300227BC">
      <w:start w:val="1"/>
      <w:numFmt w:val="lowerRoman"/>
      <w:lvlText w:val="%3"/>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9F9A811E">
      <w:start w:val="1"/>
      <w:numFmt w:val="decimal"/>
      <w:lvlText w:val="%4"/>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CFF47500">
      <w:start w:val="1"/>
      <w:numFmt w:val="lowerLetter"/>
      <w:lvlText w:val="%5"/>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F62C98B4">
      <w:start w:val="1"/>
      <w:numFmt w:val="lowerRoman"/>
      <w:lvlText w:val="%6"/>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BAAAA028">
      <w:start w:val="1"/>
      <w:numFmt w:val="decimal"/>
      <w:lvlText w:val="%7"/>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A4D4E8E4">
      <w:start w:val="1"/>
      <w:numFmt w:val="lowerLetter"/>
      <w:lvlText w:val="%8"/>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1C1CB972">
      <w:start w:val="1"/>
      <w:numFmt w:val="lowerRoman"/>
      <w:lvlText w:val="%9"/>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7" w15:restartNumberingAfterBreak="0">
    <w:nsid w:val="14EC43B9"/>
    <w:multiLevelType w:val="hybridMultilevel"/>
    <w:tmpl w:val="3EE0973A"/>
    <w:lvl w:ilvl="0" w:tplc="24C88F60">
      <w:start w:val="1"/>
      <w:numFmt w:val="lowerLetter"/>
      <w:lvlText w:val="%1)"/>
      <w:lvlJc w:val="left"/>
      <w:pPr>
        <w:ind w:left="1353"/>
      </w:pPr>
      <w:rPr>
        <w:b w:val="0"/>
        <w:i w:val="0"/>
        <w:strike w:val="0"/>
        <w:dstrike w:val="0"/>
        <w:color w:val="000000"/>
        <w:sz w:val="20"/>
        <w:szCs w:val="21"/>
        <w:u w:val="none" w:color="000000"/>
        <w:bdr w:val="none" w:sz="0" w:space="0" w:color="auto"/>
        <w:shd w:val="clear" w:color="auto" w:fill="auto"/>
        <w:vertAlign w:val="baseline"/>
      </w:rPr>
    </w:lvl>
    <w:lvl w:ilvl="1" w:tplc="558E9A92">
      <w:start w:val="1"/>
      <w:numFmt w:val="bullet"/>
      <w:lvlText w:val="o"/>
      <w:lvlJc w:val="left"/>
      <w:pPr>
        <w:ind w:left="203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4CB055A6">
      <w:start w:val="1"/>
      <w:numFmt w:val="bullet"/>
      <w:lvlText w:val="▪"/>
      <w:lvlJc w:val="left"/>
      <w:pPr>
        <w:ind w:left="275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4C467546">
      <w:start w:val="1"/>
      <w:numFmt w:val="bullet"/>
      <w:lvlText w:val="•"/>
      <w:lvlJc w:val="left"/>
      <w:pPr>
        <w:ind w:left="347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9678E954">
      <w:start w:val="1"/>
      <w:numFmt w:val="bullet"/>
      <w:lvlText w:val="o"/>
      <w:lvlJc w:val="left"/>
      <w:pPr>
        <w:ind w:left="419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BD7CEFF0">
      <w:start w:val="1"/>
      <w:numFmt w:val="bullet"/>
      <w:lvlText w:val="▪"/>
      <w:lvlJc w:val="left"/>
      <w:pPr>
        <w:ind w:left="491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5B6A8124">
      <w:start w:val="1"/>
      <w:numFmt w:val="bullet"/>
      <w:lvlText w:val="•"/>
      <w:lvlJc w:val="left"/>
      <w:pPr>
        <w:ind w:left="563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D5629BD8">
      <w:start w:val="1"/>
      <w:numFmt w:val="bullet"/>
      <w:lvlText w:val="o"/>
      <w:lvlJc w:val="left"/>
      <w:pPr>
        <w:ind w:left="635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19263742">
      <w:start w:val="1"/>
      <w:numFmt w:val="bullet"/>
      <w:lvlText w:val="▪"/>
      <w:lvlJc w:val="left"/>
      <w:pPr>
        <w:ind w:left="707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1605714F"/>
    <w:multiLevelType w:val="multilevel"/>
    <w:tmpl w:val="9118E5F6"/>
    <w:lvl w:ilvl="0">
      <w:start w:val="2"/>
      <w:numFmt w:val="decimal"/>
      <w:lvlText w:val="%1)"/>
      <w:lvlJc w:val="left"/>
      <w:pPr>
        <w:ind w:left="756"/>
      </w:pPr>
      <w:rPr>
        <w:rFonts w:ascii="Arial" w:eastAsia="Times New Roman" w:hAnsi="Arial" w:cs="Arial" w:hint="default"/>
        <w:b w:val="0"/>
        <w:i w:val="0"/>
        <w:strike w:val="0"/>
        <w:dstrike w:val="0"/>
        <w:color w:val="000000"/>
        <w:sz w:val="20"/>
        <w:szCs w:val="24"/>
        <w:u w:val="none" w:color="000000"/>
        <w:bdr w:val="none" w:sz="0" w:space="0" w:color="auto"/>
        <w:shd w:val="clear" w:color="auto" w:fill="auto"/>
        <w:vertAlign w:val="baseline"/>
      </w:rPr>
    </w:lvl>
    <w:lvl w:ilvl="1">
      <w:start w:val="1"/>
      <w:numFmt w:val="decimal"/>
      <w:lvlText w:val="%1.%2)"/>
      <w:lvlJc w:val="left"/>
      <w:pPr>
        <w:ind w:left="1502"/>
      </w:pPr>
      <w:rPr>
        <w:rFonts w:ascii="Arial" w:eastAsia="Times New Roman" w:hAnsi="Arial" w:cs="Arial" w:hint="default"/>
        <w:b w:val="0"/>
        <w:i w:val="0"/>
        <w:strike w:val="0"/>
        <w:dstrike w:val="0"/>
        <w:color w:val="000000"/>
        <w:sz w:val="20"/>
        <w:szCs w:val="21"/>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9" w15:restartNumberingAfterBreak="0">
    <w:nsid w:val="18DE3A31"/>
    <w:multiLevelType w:val="hybridMultilevel"/>
    <w:tmpl w:val="2676F1C6"/>
    <w:lvl w:ilvl="0" w:tplc="53C8A13A">
      <w:start w:val="1"/>
      <w:numFmt w:val="lowerLetter"/>
      <w:lvlText w:val="%1)"/>
      <w:lvlJc w:val="left"/>
      <w:pPr>
        <w:ind w:left="755"/>
      </w:pPr>
      <w:rPr>
        <w:rFonts w:ascii="Arial" w:eastAsia="Times New Roman" w:hAnsi="Arial" w:cs="Arial" w:hint="default"/>
        <w:b w:val="0"/>
        <w:i w:val="0"/>
        <w:strike w:val="0"/>
        <w:dstrike w:val="0"/>
        <w:color w:val="000000"/>
        <w:sz w:val="20"/>
        <w:szCs w:val="24"/>
        <w:u w:val="none" w:color="000000"/>
        <w:bdr w:val="none" w:sz="0" w:space="0" w:color="auto"/>
        <w:shd w:val="clear" w:color="auto" w:fill="auto"/>
        <w:vertAlign w:val="baseline"/>
      </w:rPr>
    </w:lvl>
    <w:lvl w:ilvl="1" w:tplc="F1E43C00">
      <w:start w:val="2"/>
      <w:numFmt w:val="decimal"/>
      <w:lvlText w:val="%2."/>
      <w:lvlJc w:val="left"/>
      <w:pPr>
        <w:ind w:left="755"/>
      </w:pPr>
      <w:rPr>
        <w:rFonts w:ascii="Arial" w:eastAsia="Times New Roman" w:hAnsi="Arial" w:cs="Arial" w:hint="default"/>
        <w:b w:val="0"/>
        <w:i w:val="0"/>
        <w:strike w:val="0"/>
        <w:dstrike w:val="0"/>
        <w:color w:val="000000"/>
        <w:sz w:val="20"/>
        <w:szCs w:val="24"/>
        <w:u w:val="none" w:color="000000"/>
        <w:bdr w:val="none" w:sz="0" w:space="0" w:color="auto"/>
        <w:shd w:val="clear" w:color="auto" w:fill="auto"/>
        <w:vertAlign w:val="baseline"/>
      </w:rPr>
    </w:lvl>
    <w:lvl w:ilvl="2" w:tplc="7B7600E6">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CBA9A18">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F42703A">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4EC2200">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C10A854">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9F2D47E">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77C9804">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D3E1A14"/>
    <w:multiLevelType w:val="hybridMultilevel"/>
    <w:tmpl w:val="12F2318C"/>
    <w:lvl w:ilvl="0" w:tplc="4FEC66EE">
      <w:start w:val="1"/>
      <w:numFmt w:val="decimal"/>
      <w:lvlText w:val="%1."/>
      <w:lvlJc w:val="left"/>
      <w:pPr>
        <w:ind w:left="755"/>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305ED312">
      <w:start w:val="1"/>
      <w:numFmt w:val="lowerLetter"/>
      <w:lvlText w:val="%2"/>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9A7A36">
      <w:start w:val="1"/>
      <w:numFmt w:val="lowerRoman"/>
      <w:lvlText w:val="%3"/>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6826C3C">
      <w:start w:val="1"/>
      <w:numFmt w:val="decimal"/>
      <w:lvlText w:val="%4"/>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81239BC">
      <w:start w:val="1"/>
      <w:numFmt w:val="lowerLetter"/>
      <w:lvlText w:val="%5"/>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F28EE24">
      <w:start w:val="1"/>
      <w:numFmt w:val="lowerRoman"/>
      <w:lvlText w:val="%6"/>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A2CAB24">
      <w:start w:val="1"/>
      <w:numFmt w:val="decimal"/>
      <w:lvlText w:val="%7"/>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3F62B06">
      <w:start w:val="1"/>
      <w:numFmt w:val="lowerLetter"/>
      <w:lvlText w:val="%8"/>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890DDA2">
      <w:start w:val="1"/>
      <w:numFmt w:val="lowerRoman"/>
      <w:lvlText w:val="%9"/>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21C66973"/>
    <w:multiLevelType w:val="hybridMultilevel"/>
    <w:tmpl w:val="68448E1A"/>
    <w:lvl w:ilvl="0" w:tplc="E572031C">
      <w:start w:val="1"/>
      <w:numFmt w:val="lowerLetter"/>
      <w:lvlText w:val="%1)"/>
      <w:lvlJc w:val="left"/>
      <w:pPr>
        <w:ind w:left="755"/>
      </w:pPr>
      <w:rPr>
        <w:rFonts w:ascii="Arial" w:eastAsia="Times New Roman" w:hAnsi="Arial" w:cs="Arial" w:hint="default"/>
        <w:b w:val="0"/>
        <w:i w:val="0"/>
        <w:strike w:val="0"/>
        <w:dstrike w:val="0"/>
        <w:color w:val="000000"/>
        <w:sz w:val="20"/>
        <w:szCs w:val="21"/>
        <w:u w:val="none" w:color="000000"/>
        <w:bdr w:val="none" w:sz="0" w:space="0" w:color="auto"/>
        <w:shd w:val="clear" w:color="auto" w:fill="auto"/>
        <w:vertAlign w:val="baseline"/>
      </w:rPr>
    </w:lvl>
    <w:lvl w:ilvl="1" w:tplc="18607746">
      <w:start w:val="1"/>
      <w:numFmt w:val="lowerLetter"/>
      <w:lvlText w:val="%2"/>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54466718">
      <w:start w:val="1"/>
      <w:numFmt w:val="lowerRoman"/>
      <w:lvlText w:val="%3"/>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927E527C">
      <w:start w:val="1"/>
      <w:numFmt w:val="decimal"/>
      <w:lvlText w:val="%4"/>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B964C998">
      <w:start w:val="1"/>
      <w:numFmt w:val="lowerLetter"/>
      <w:lvlText w:val="%5"/>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63285FAA">
      <w:start w:val="1"/>
      <w:numFmt w:val="lowerRoman"/>
      <w:lvlText w:val="%6"/>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913E9F9A">
      <w:start w:val="1"/>
      <w:numFmt w:val="decimal"/>
      <w:lvlText w:val="%7"/>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83E8F2AE">
      <w:start w:val="1"/>
      <w:numFmt w:val="lowerLetter"/>
      <w:lvlText w:val="%8"/>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8A1A764C">
      <w:start w:val="1"/>
      <w:numFmt w:val="lowerRoman"/>
      <w:lvlText w:val="%9"/>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2" w15:restartNumberingAfterBreak="0">
    <w:nsid w:val="23A0627D"/>
    <w:multiLevelType w:val="hybridMultilevel"/>
    <w:tmpl w:val="FD3CA320"/>
    <w:lvl w:ilvl="0" w:tplc="A3E05726">
      <w:start w:val="1"/>
      <w:numFmt w:val="decimal"/>
      <w:lvlText w:val="%1."/>
      <w:lvlJc w:val="left"/>
      <w:pPr>
        <w:ind w:left="645" w:hanging="660"/>
      </w:pPr>
      <w:rPr>
        <w:rFonts w:hint="default"/>
      </w:rPr>
    </w:lvl>
    <w:lvl w:ilvl="1" w:tplc="04150017">
      <w:start w:val="1"/>
      <w:numFmt w:val="lowerLetter"/>
      <w:lvlText w:val="%2)"/>
      <w:lvlJc w:val="left"/>
      <w:pPr>
        <w:ind w:left="1065" w:hanging="360"/>
      </w:pPr>
    </w:lvl>
    <w:lvl w:ilvl="2" w:tplc="0415001B" w:tentative="1">
      <w:start w:val="1"/>
      <w:numFmt w:val="lowerRoman"/>
      <w:lvlText w:val="%3."/>
      <w:lvlJc w:val="right"/>
      <w:pPr>
        <w:ind w:left="1785" w:hanging="180"/>
      </w:pPr>
    </w:lvl>
    <w:lvl w:ilvl="3" w:tplc="0415000F" w:tentative="1">
      <w:start w:val="1"/>
      <w:numFmt w:val="decimal"/>
      <w:lvlText w:val="%4."/>
      <w:lvlJc w:val="left"/>
      <w:pPr>
        <w:ind w:left="2505" w:hanging="360"/>
      </w:pPr>
    </w:lvl>
    <w:lvl w:ilvl="4" w:tplc="04150019" w:tentative="1">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13" w15:restartNumberingAfterBreak="0">
    <w:nsid w:val="263043B7"/>
    <w:multiLevelType w:val="hybridMultilevel"/>
    <w:tmpl w:val="490602DA"/>
    <w:lvl w:ilvl="0" w:tplc="A2FE58B2">
      <w:start w:val="1"/>
      <w:numFmt w:val="lowerLetter"/>
      <w:lvlText w:val="%1)"/>
      <w:lvlJc w:val="left"/>
      <w:pPr>
        <w:ind w:left="46"/>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539E6AE2">
      <w:start w:val="1"/>
      <w:numFmt w:val="lowerLetter"/>
      <w:lvlText w:val="%2"/>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D8BC57FA">
      <w:start w:val="1"/>
      <w:numFmt w:val="lowerRoman"/>
      <w:lvlText w:val="%3"/>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6B589506">
      <w:start w:val="1"/>
      <w:numFmt w:val="decimal"/>
      <w:lvlText w:val="%4"/>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959C244E">
      <w:start w:val="1"/>
      <w:numFmt w:val="lowerLetter"/>
      <w:lvlText w:val="%5"/>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3936532C">
      <w:start w:val="1"/>
      <w:numFmt w:val="lowerRoman"/>
      <w:lvlText w:val="%6"/>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3C7A8A40">
      <w:start w:val="1"/>
      <w:numFmt w:val="decimal"/>
      <w:lvlText w:val="%7"/>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51AEFAE6">
      <w:start w:val="1"/>
      <w:numFmt w:val="lowerLetter"/>
      <w:lvlText w:val="%8"/>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0186E56A">
      <w:start w:val="1"/>
      <w:numFmt w:val="lowerRoman"/>
      <w:lvlText w:val="%9"/>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4" w15:restartNumberingAfterBreak="0">
    <w:nsid w:val="2FBB5CC8"/>
    <w:multiLevelType w:val="hybridMultilevel"/>
    <w:tmpl w:val="51D8310E"/>
    <w:lvl w:ilvl="0" w:tplc="342499FC">
      <w:start w:val="3"/>
      <w:numFmt w:val="decimal"/>
      <w:lvlText w:val="%1."/>
      <w:lvlJc w:val="left"/>
      <w:pPr>
        <w:ind w:left="708"/>
      </w:pPr>
      <w:rPr>
        <w:rFonts w:ascii="Arial" w:eastAsia="Century Gothic" w:hAnsi="Arial" w:cs="Arial" w:hint="default"/>
        <w:b w:val="0"/>
        <w:i w:val="0"/>
        <w:strike w:val="0"/>
        <w:dstrike w:val="0"/>
        <w:color w:val="000000"/>
        <w:sz w:val="20"/>
        <w:szCs w:val="24"/>
        <w:u w:val="none" w:color="000000"/>
        <w:bdr w:val="none" w:sz="0" w:space="0" w:color="auto"/>
        <w:shd w:val="clear" w:color="auto" w:fill="auto"/>
        <w:vertAlign w:val="baseline"/>
      </w:rPr>
    </w:lvl>
    <w:lvl w:ilvl="1" w:tplc="7AB4C03E">
      <w:start w:val="1"/>
      <w:numFmt w:val="lowerLetter"/>
      <w:lvlText w:val="%2"/>
      <w:lvlJc w:val="left"/>
      <w:pPr>
        <w:ind w:left="108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2" w:tplc="87149D14">
      <w:start w:val="1"/>
      <w:numFmt w:val="lowerRoman"/>
      <w:lvlText w:val="%3"/>
      <w:lvlJc w:val="left"/>
      <w:pPr>
        <w:ind w:left="180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3" w:tplc="8B326310">
      <w:start w:val="1"/>
      <w:numFmt w:val="decimal"/>
      <w:lvlText w:val="%4"/>
      <w:lvlJc w:val="left"/>
      <w:pPr>
        <w:ind w:left="252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4" w:tplc="FA729214">
      <w:start w:val="1"/>
      <w:numFmt w:val="lowerLetter"/>
      <w:lvlText w:val="%5"/>
      <w:lvlJc w:val="left"/>
      <w:pPr>
        <w:ind w:left="324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5" w:tplc="93CEEE26">
      <w:start w:val="1"/>
      <w:numFmt w:val="lowerRoman"/>
      <w:lvlText w:val="%6"/>
      <w:lvlJc w:val="left"/>
      <w:pPr>
        <w:ind w:left="396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6" w:tplc="A99065E8">
      <w:start w:val="1"/>
      <w:numFmt w:val="decimal"/>
      <w:lvlText w:val="%7"/>
      <w:lvlJc w:val="left"/>
      <w:pPr>
        <w:ind w:left="468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7" w:tplc="FFA884B0">
      <w:start w:val="1"/>
      <w:numFmt w:val="lowerLetter"/>
      <w:lvlText w:val="%8"/>
      <w:lvlJc w:val="left"/>
      <w:pPr>
        <w:ind w:left="540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8" w:tplc="C9AA1756">
      <w:start w:val="1"/>
      <w:numFmt w:val="lowerRoman"/>
      <w:lvlText w:val="%9"/>
      <w:lvlJc w:val="left"/>
      <w:pPr>
        <w:ind w:left="612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24115A5"/>
    <w:multiLevelType w:val="multilevel"/>
    <w:tmpl w:val="8B14153A"/>
    <w:lvl w:ilvl="0">
      <w:start w:val="1"/>
      <w:numFmt w:val="decimal"/>
      <w:lvlText w:val="%1."/>
      <w:lvlJc w:val="left"/>
      <w:pPr>
        <w:ind w:left="720" w:hanging="360"/>
      </w:pPr>
      <w:rPr>
        <w:rFonts w:ascii="Arial" w:hAnsi="Arial" w:cs="Arial"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19519A"/>
    <w:multiLevelType w:val="hybridMultilevel"/>
    <w:tmpl w:val="5E22B7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7D57E4"/>
    <w:multiLevelType w:val="hybridMultilevel"/>
    <w:tmpl w:val="E91C8582"/>
    <w:lvl w:ilvl="0" w:tplc="E67A8B0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27AE89C">
      <w:start w:val="1"/>
      <w:numFmt w:val="lowerLetter"/>
      <w:lvlText w:val="%2)"/>
      <w:lvlJc w:val="left"/>
      <w:pPr>
        <w:ind w:left="755"/>
      </w:pPr>
      <w:rPr>
        <w:rFonts w:ascii="Arial" w:eastAsia="Times New Roman" w:hAnsi="Arial" w:cs="Arial" w:hint="default"/>
        <w:b w:val="0"/>
        <w:i w:val="0"/>
        <w:strike w:val="0"/>
        <w:dstrike w:val="0"/>
        <w:color w:val="000000"/>
        <w:sz w:val="20"/>
        <w:szCs w:val="24"/>
        <w:u w:val="none" w:color="000000"/>
        <w:bdr w:val="none" w:sz="0" w:space="0" w:color="auto"/>
        <w:shd w:val="clear" w:color="auto" w:fill="auto"/>
        <w:vertAlign w:val="baseline"/>
      </w:rPr>
    </w:lvl>
    <w:lvl w:ilvl="2" w:tplc="2BCEDCB4">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F4EBD58">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8CAAE26">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B526A7E">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6CE02BC">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2A26C6E">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0B87F7A">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D505B6D"/>
    <w:multiLevelType w:val="hybridMultilevel"/>
    <w:tmpl w:val="74EAA784"/>
    <w:lvl w:ilvl="0" w:tplc="27368C36">
      <w:start w:val="1"/>
      <w:numFmt w:val="decimal"/>
      <w:lvlText w:val="%1."/>
      <w:lvlJc w:val="left"/>
      <w:pPr>
        <w:ind w:left="3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673E11A4">
      <w:start w:val="1"/>
      <w:numFmt w:val="decimal"/>
      <w:lvlText w:val="%2)"/>
      <w:lvlJc w:val="left"/>
      <w:pPr>
        <w:ind w:left="7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D46A8DA">
      <w:start w:val="1"/>
      <w:numFmt w:val="lowerRoman"/>
      <w:lvlText w:val="%3"/>
      <w:lvlJc w:val="left"/>
      <w:pPr>
        <w:ind w:left="12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3A09DEE">
      <w:start w:val="1"/>
      <w:numFmt w:val="decimal"/>
      <w:lvlText w:val="%4"/>
      <w:lvlJc w:val="left"/>
      <w:pPr>
        <w:ind w:left="19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486E8CE">
      <w:start w:val="1"/>
      <w:numFmt w:val="lowerLetter"/>
      <w:lvlText w:val="%5"/>
      <w:lvlJc w:val="left"/>
      <w:pPr>
        <w:ind w:left="26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A4A2118">
      <w:start w:val="1"/>
      <w:numFmt w:val="lowerRoman"/>
      <w:lvlText w:val="%6"/>
      <w:lvlJc w:val="left"/>
      <w:pPr>
        <w:ind w:left="34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B968D78">
      <w:start w:val="1"/>
      <w:numFmt w:val="decimal"/>
      <w:lvlText w:val="%7"/>
      <w:lvlJc w:val="left"/>
      <w:pPr>
        <w:ind w:left="41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5449EF6">
      <w:start w:val="1"/>
      <w:numFmt w:val="lowerLetter"/>
      <w:lvlText w:val="%8"/>
      <w:lvlJc w:val="left"/>
      <w:pPr>
        <w:ind w:left="48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AB09D70">
      <w:start w:val="1"/>
      <w:numFmt w:val="lowerRoman"/>
      <w:lvlText w:val="%9"/>
      <w:lvlJc w:val="left"/>
      <w:pPr>
        <w:ind w:left="55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ED3718A"/>
    <w:multiLevelType w:val="hybridMultilevel"/>
    <w:tmpl w:val="1DC68B7A"/>
    <w:lvl w:ilvl="0" w:tplc="71D8CC8C">
      <w:start w:val="1"/>
      <w:numFmt w:val="decimal"/>
      <w:lvlText w:val="%1)"/>
      <w:lvlJc w:val="left"/>
      <w:pPr>
        <w:ind w:left="755"/>
      </w:pPr>
      <w:rPr>
        <w:rFonts w:ascii="Arial" w:eastAsia="Times New Roman" w:hAnsi="Arial" w:cs="Arial" w:hint="default"/>
        <w:b w:val="0"/>
        <w:i w:val="0"/>
        <w:strike w:val="0"/>
        <w:dstrike w:val="0"/>
        <w:color w:val="000000"/>
        <w:sz w:val="20"/>
        <w:szCs w:val="21"/>
        <w:u w:val="none" w:color="000000"/>
        <w:bdr w:val="none" w:sz="0" w:space="0" w:color="auto"/>
        <w:shd w:val="clear" w:color="auto" w:fill="auto"/>
        <w:vertAlign w:val="baseline"/>
      </w:rPr>
    </w:lvl>
    <w:lvl w:ilvl="1" w:tplc="33DE3DEC">
      <w:start w:val="1"/>
      <w:numFmt w:val="lowerLetter"/>
      <w:lvlText w:val="%2"/>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D4844C06">
      <w:start w:val="1"/>
      <w:numFmt w:val="lowerRoman"/>
      <w:lvlText w:val="%3"/>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E4EE0B9E">
      <w:start w:val="1"/>
      <w:numFmt w:val="decimal"/>
      <w:lvlText w:val="%4"/>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0646E4CA">
      <w:start w:val="1"/>
      <w:numFmt w:val="lowerLetter"/>
      <w:lvlText w:val="%5"/>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D26E4CC6">
      <w:start w:val="1"/>
      <w:numFmt w:val="lowerRoman"/>
      <w:lvlText w:val="%6"/>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B5FE81D6">
      <w:start w:val="1"/>
      <w:numFmt w:val="decimal"/>
      <w:lvlText w:val="%7"/>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58E6DC86">
      <w:start w:val="1"/>
      <w:numFmt w:val="lowerLetter"/>
      <w:lvlText w:val="%8"/>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7F6853AE">
      <w:start w:val="1"/>
      <w:numFmt w:val="lowerRoman"/>
      <w:lvlText w:val="%9"/>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20" w15:restartNumberingAfterBreak="0">
    <w:nsid w:val="406D45FD"/>
    <w:multiLevelType w:val="hybridMultilevel"/>
    <w:tmpl w:val="051C4B8C"/>
    <w:lvl w:ilvl="0" w:tplc="CD6E70A8">
      <w:start w:val="1"/>
      <w:numFmt w:val="decimal"/>
      <w:lvlText w:val="%1)"/>
      <w:lvlJc w:val="left"/>
      <w:pPr>
        <w:ind w:left="10"/>
      </w:pPr>
      <w:rPr>
        <w:rFonts w:ascii="Arial" w:eastAsia="Century Gothic" w:hAnsi="Arial" w:cs="Arial" w:hint="default"/>
        <w:b w:val="0"/>
        <w:i w:val="0"/>
        <w:strike w:val="0"/>
        <w:dstrike w:val="0"/>
        <w:color w:val="000000"/>
        <w:sz w:val="20"/>
        <w:szCs w:val="20"/>
        <w:u w:val="none" w:color="000000"/>
        <w:bdr w:val="none" w:sz="0" w:space="0" w:color="auto"/>
        <w:shd w:val="clear" w:color="auto" w:fill="auto"/>
        <w:vertAlign w:val="baseline"/>
      </w:rPr>
    </w:lvl>
    <w:lvl w:ilvl="1" w:tplc="D2F80AFA">
      <w:start w:val="1"/>
      <w:numFmt w:val="lowerLetter"/>
      <w:lvlText w:val="%2"/>
      <w:lvlJc w:val="left"/>
      <w:pPr>
        <w:ind w:left="108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2" w:tplc="5B762024">
      <w:start w:val="1"/>
      <w:numFmt w:val="lowerRoman"/>
      <w:lvlText w:val="%3"/>
      <w:lvlJc w:val="left"/>
      <w:pPr>
        <w:ind w:left="180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3" w:tplc="599C274A">
      <w:start w:val="1"/>
      <w:numFmt w:val="decimal"/>
      <w:lvlText w:val="%4"/>
      <w:lvlJc w:val="left"/>
      <w:pPr>
        <w:ind w:left="252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4" w:tplc="8CDE9AB2">
      <w:start w:val="1"/>
      <w:numFmt w:val="lowerLetter"/>
      <w:lvlText w:val="%5"/>
      <w:lvlJc w:val="left"/>
      <w:pPr>
        <w:ind w:left="324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5" w:tplc="21647EAA">
      <w:start w:val="1"/>
      <w:numFmt w:val="lowerRoman"/>
      <w:lvlText w:val="%6"/>
      <w:lvlJc w:val="left"/>
      <w:pPr>
        <w:ind w:left="396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6" w:tplc="9D9E6352">
      <w:start w:val="1"/>
      <w:numFmt w:val="decimal"/>
      <w:lvlText w:val="%7"/>
      <w:lvlJc w:val="left"/>
      <w:pPr>
        <w:ind w:left="468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7" w:tplc="DE6EB7A2">
      <w:start w:val="1"/>
      <w:numFmt w:val="lowerLetter"/>
      <w:lvlText w:val="%8"/>
      <w:lvlJc w:val="left"/>
      <w:pPr>
        <w:ind w:left="540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8" w:tplc="7276A5C0">
      <w:start w:val="1"/>
      <w:numFmt w:val="lowerRoman"/>
      <w:lvlText w:val="%9"/>
      <w:lvlJc w:val="left"/>
      <w:pPr>
        <w:ind w:left="612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0BA6F25"/>
    <w:multiLevelType w:val="hybridMultilevel"/>
    <w:tmpl w:val="5582BBA2"/>
    <w:lvl w:ilvl="0" w:tplc="C4B6EBF8">
      <w:start w:val="4"/>
      <w:numFmt w:val="decimal"/>
      <w:lvlText w:val="%1)"/>
      <w:lvlJc w:val="left"/>
      <w:pPr>
        <w:ind w:left="7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7987CD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BF0071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B45BC0">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C2A4A4A">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AD66EA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A58ECDE">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0E6ADFA">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D09838">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14251F2"/>
    <w:multiLevelType w:val="hybridMultilevel"/>
    <w:tmpl w:val="A5785ACE"/>
    <w:lvl w:ilvl="0" w:tplc="F18085D0">
      <w:start w:val="1"/>
      <w:numFmt w:val="decimal"/>
      <w:lvlText w:val="%1."/>
      <w:lvlJc w:val="left"/>
      <w:pPr>
        <w:ind w:left="362" w:hanging="360"/>
      </w:pPr>
      <w:rPr>
        <w:rFonts w:ascii="Arial" w:hAnsi="Arial" w:cs="Arial" w:hint="default"/>
        <w:b w:val="0"/>
        <w:sz w:val="20"/>
      </w:rPr>
    </w:lvl>
    <w:lvl w:ilvl="1" w:tplc="04150019" w:tentative="1">
      <w:start w:val="1"/>
      <w:numFmt w:val="lowerLetter"/>
      <w:lvlText w:val="%2."/>
      <w:lvlJc w:val="left"/>
      <w:pPr>
        <w:ind w:left="1082" w:hanging="360"/>
      </w:pPr>
    </w:lvl>
    <w:lvl w:ilvl="2" w:tplc="0415001B" w:tentative="1">
      <w:start w:val="1"/>
      <w:numFmt w:val="lowerRoman"/>
      <w:lvlText w:val="%3."/>
      <w:lvlJc w:val="right"/>
      <w:pPr>
        <w:ind w:left="1802" w:hanging="180"/>
      </w:pPr>
    </w:lvl>
    <w:lvl w:ilvl="3" w:tplc="0415000F" w:tentative="1">
      <w:start w:val="1"/>
      <w:numFmt w:val="decimal"/>
      <w:lvlText w:val="%4."/>
      <w:lvlJc w:val="left"/>
      <w:pPr>
        <w:ind w:left="2522" w:hanging="360"/>
      </w:pPr>
    </w:lvl>
    <w:lvl w:ilvl="4" w:tplc="04150019" w:tentative="1">
      <w:start w:val="1"/>
      <w:numFmt w:val="lowerLetter"/>
      <w:lvlText w:val="%5."/>
      <w:lvlJc w:val="left"/>
      <w:pPr>
        <w:ind w:left="3242" w:hanging="360"/>
      </w:pPr>
    </w:lvl>
    <w:lvl w:ilvl="5" w:tplc="0415001B" w:tentative="1">
      <w:start w:val="1"/>
      <w:numFmt w:val="lowerRoman"/>
      <w:lvlText w:val="%6."/>
      <w:lvlJc w:val="right"/>
      <w:pPr>
        <w:ind w:left="3962" w:hanging="180"/>
      </w:pPr>
    </w:lvl>
    <w:lvl w:ilvl="6" w:tplc="0415000F" w:tentative="1">
      <w:start w:val="1"/>
      <w:numFmt w:val="decimal"/>
      <w:lvlText w:val="%7."/>
      <w:lvlJc w:val="left"/>
      <w:pPr>
        <w:ind w:left="4682" w:hanging="360"/>
      </w:pPr>
    </w:lvl>
    <w:lvl w:ilvl="7" w:tplc="04150019" w:tentative="1">
      <w:start w:val="1"/>
      <w:numFmt w:val="lowerLetter"/>
      <w:lvlText w:val="%8."/>
      <w:lvlJc w:val="left"/>
      <w:pPr>
        <w:ind w:left="5402" w:hanging="360"/>
      </w:pPr>
    </w:lvl>
    <w:lvl w:ilvl="8" w:tplc="0415001B" w:tentative="1">
      <w:start w:val="1"/>
      <w:numFmt w:val="lowerRoman"/>
      <w:lvlText w:val="%9."/>
      <w:lvlJc w:val="right"/>
      <w:pPr>
        <w:ind w:left="6122" w:hanging="180"/>
      </w:pPr>
    </w:lvl>
  </w:abstractNum>
  <w:abstractNum w:abstractNumId="23" w15:restartNumberingAfterBreak="0">
    <w:nsid w:val="498D7B47"/>
    <w:multiLevelType w:val="hybridMultilevel"/>
    <w:tmpl w:val="B0C6201A"/>
    <w:lvl w:ilvl="0" w:tplc="053C256A">
      <w:start w:val="1"/>
      <w:numFmt w:val="decimal"/>
      <w:lvlText w:val="%1)"/>
      <w:lvlJc w:val="left"/>
      <w:pPr>
        <w:ind w:left="578"/>
      </w:pPr>
      <w:rPr>
        <w:rFonts w:ascii="Arial" w:eastAsia="Century Gothic" w:hAnsi="Arial" w:cs="Arial" w:hint="default"/>
        <w:b w:val="0"/>
        <w:i w:val="0"/>
        <w:strike w:val="0"/>
        <w:dstrike w:val="0"/>
        <w:color w:val="000000"/>
        <w:sz w:val="20"/>
        <w:szCs w:val="24"/>
        <w:u w:val="none" w:color="000000"/>
        <w:bdr w:val="none" w:sz="0" w:space="0" w:color="auto"/>
        <w:shd w:val="clear" w:color="auto" w:fill="auto"/>
        <w:vertAlign w:val="baseline"/>
      </w:rPr>
    </w:lvl>
    <w:lvl w:ilvl="1" w:tplc="966054D8">
      <w:start w:val="1"/>
      <w:numFmt w:val="lowerLetter"/>
      <w:lvlText w:val="%2"/>
      <w:lvlJc w:val="left"/>
      <w:pPr>
        <w:ind w:left="164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2" w:tplc="45B20BFE">
      <w:start w:val="1"/>
      <w:numFmt w:val="lowerRoman"/>
      <w:lvlText w:val="%3"/>
      <w:lvlJc w:val="left"/>
      <w:pPr>
        <w:ind w:left="236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3" w:tplc="7C868B62">
      <w:start w:val="1"/>
      <w:numFmt w:val="decimal"/>
      <w:lvlText w:val="%4"/>
      <w:lvlJc w:val="left"/>
      <w:pPr>
        <w:ind w:left="308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4" w:tplc="CE74DFF6">
      <w:start w:val="1"/>
      <w:numFmt w:val="lowerLetter"/>
      <w:lvlText w:val="%5"/>
      <w:lvlJc w:val="left"/>
      <w:pPr>
        <w:ind w:left="380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5" w:tplc="882A16CE">
      <w:start w:val="1"/>
      <w:numFmt w:val="lowerRoman"/>
      <w:lvlText w:val="%6"/>
      <w:lvlJc w:val="left"/>
      <w:pPr>
        <w:ind w:left="452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6" w:tplc="340040CA">
      <w:start w:val="1"/>
      <w:numFmt w:val="decimal"/>
      <w:lvlText w:val="%7"/>
      <w:lvlJc w:val="left"/>
      <w:pPr>
        <w:ind w:left="524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7" w:tplc="F196C524">
      <w:start w:val="1"/>
      <w:numFmt w:val="lowerLetter"/>
      <w:lvlText w:val="%8"/>
      <w:lvlJc w:val="left"/>
      <w:pPr>
        <w:ind w:left="596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8" w:tplc="8604BCB8">
      <w:start w:val="1"/>
      <w:numFmt w:val="lowerRoman"/>
      <w:lvlText w:val="%9"/>
      <w:lvlJc w:val="left"/>
      <w:pPr>
        <w:ind w:left="668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AC22AD1"/>
    <w:multiLevelType w:val="hybridMultilevel"/>
    <w:tmpl w:val="CCFA384C"/>
    <w:lvl w:ilvl="0" w:tplc="2A02F928">
      <w:start w:val="1"/>
      <w:numFmt w:val="decimal"/>
      <w:lvlText w:val="%1."/>
      <w:lvlJc w:val="left"/>
      <w:pPr>
        <w:ind w:left="10"/>
      </w:pPr>
      <w:rPr>
        <w:rFonts w:ascii="Arial" w:eastAsia="Century Gothic" w:hAnsi="Arial" w:cs="Arial" w:hint="default"/>
        <w:b w:val="0"/>
        <w:i w:val="0"/>
        <w:strike w:val="0"/>
        <w:dstrike w:val="0"/>
        <w:color w:val="000000"/>
        <w:sz w:val="20"/>
        <w:szCs w:val="24"/>
        <w:u w:val="none" w:color="000000"/>
        <w:bdr w:val="none" w:sz="0" w:space="0" w:color="auto"/>
        <w:shd w:val="clear" w:color="auto" w:fill="auto"/>
        <w:vertAlign w:val="baseline"/>
      </w:rPr>
    </w:lvl>
    <w:lvl w:ilvl="1" w:tplc="3C5CEDB0">
      <w:start w:val="1"/>
      <w:numFmt w:val="lowerLetter"/>
      <w:lvlText w:val="%2"/>
      <w:lvlJc w:val="left"/>
      <w:pPr>
        <w:ind w:left="108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2" w:tplc="2272F164">
      <w:start w:val="1"/>
      <w:numFmt w:val="lowerRoman"/>
      <w:lvlText w:val="%3"/>
      <w:lvlJc w:val="left"/>
      <w:pPr>
        <w:ind w:left="180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3" w:tplc="4F82B170">
      <w:start w:val="1"/>
      <w:numFmt w:val="decimal"/>
      <w:lvlText w:val="%4"/>
      <w:lvlJc w:val="left"/>
      <w:pPr>
        <w:ind w:left="252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4" w:tplc="A7B42504">
      <w:start w:val="1"/>
      <w:numFmt w:val="lowerLetter"/>
      <w:lvlText w:val="%5"/>
      <w:lvlJc w:val="left"/>
      <w:pPr>
        <w:ind w:left="324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5" w:tplc="51EE8376">
      <w:start w:val="1"/>
      <w:numFmt w:val="lowerRoman"/>
      <w:lvlText w:val="%6"/>
      <w:lvlJc w:val="left"/>
      <w:pPr>
        <w:ind w:left="396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6" w:tplc="D5165396">
      <w:start w:val="1"/>
      <w:numFmt w:val="decimal"/>
      <w:lvlText w:val="%7"/>
      <w:lvlJc w:val="left"/>
      <w:pPr>
        <w:ind w:left="468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7" w:tplc="1354F99C">
      <w:start w:val="1"/>
      <w:numFmt w:val="lowerLetter"/>
      <w:lvlText w:val="%8"/>
      <w:lvlJc w:val="left"/>
      <w:pPr>
        <w:ind w:left="540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8" w:tplc="A19A17A0">
      <w:start w:val="1"/>
      <w:numFmt w:val="lowerRoman"/>
      <w:lvlText w:val="%9"/>
      <w:lvlJc w:val="left"/>
      <w:pPr>
        <w:ind w:left="612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B3B6581"/>
    <w:multiLevelType w:val="hybridMultilevel"/>
    <w:tmpl w:val="8E0A775E"/>
    <w:lvl w:ilvl="0" w:tplc="CDFA6634">
      <w:start w:val="1"/>
      <w:numFmt w:val="bullet"/>
      <w:lvlText w:val="-"/>
      <w:lvlJc w:val="left"/>
      <w:pPr>
        <w:ind w:left="1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1" w:tplc="50AC5150">
      <w:start w:val="1"/>
      <w:numFmt w:val="bullet"/>
      <w:lvlText w:val="o"/>
      <w:lvlJc w:val="left"/>
      <w:pPr>
        <w:ind w:left="108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2" w:tplc="C674E00C">
      <w:start w:val="1"/>
      <w:numFmt w:val="bullet"/>
      <w:lvlText w:val="▪"/>
      <w:lvlJc w:val="left"/>
      <w:pPr>
        <w:ind w:left="180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3" w:tplc="B7F6E4A2">
      <w:start w:val="1"/>
      <w:numFmt w:val="bullet"/>
      <w:lvlText w:val="•"/>
      <w:lvlJc w:val="left"/>
      <w:pPr>
        <w:ind w:left="252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4" w:tplc="D7B836B6">
      <w:start w:val="1"/>
      <w:numFmt w:val="bullet"/>
      <w:lvlText w:val="o"/>
      <w:lvlJc w:val="left"/>
      <w:pPr>
        <w:ind w:left="324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5" w:tplc="3D4E3FBA">
      <w:start w:val="1"/>
      <w:numFmt w:val="bullet"/>
      <w:lvlText w:val="▪"/>
      <w:lvlJc w:val="left"/>
      <w:pPr>
        <w:ind w:left="396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6" w:tplc="254AD960">
      <w:start w:val="1"/>
      <w:numFmt w:val="bullet"/>
      <w:lvlText w:val="•"/>
      <w:lvlJc w:val="left"/>
      <w:pPr>
        <w:ind w:left="468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7" w:tplc="C164B0FE">
      <w:start w:val="1"/>
      <w:numFmt w:val="bullet"/>
      <w:lvlText w:val="o"/>
      <w:lvlJc w:val="left"/>
      <w:pPr>
        <w:ind w:left="540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8" w:tplc="80828E96">
      <w:start w:val="1"/>
      <w:numFmt w:val="bullet"/>
      <w:lvlText w:val="▪"/>
      <w:lvlJc w:val="left"/>
      <w:pPr>
        <w:ind w:left="612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B4B5274"/>
    <w:multiLevelType w:val="hybridMultilevel"/>
    <w:tmpl w:val="94504F7E"/>
    <w:lvl w:ilvl="0" w:tplc="1E3087E4">
      <w:start w:val="1"/>
      <w:numFmt w:val="decimal"/>
      <w:lvlText w:val="%1."/>
      <w:lvlJc w:val="left"/>
      <w:pPr>
        <w:ind w:left="448"/>
      </w:pPr>
      <w:rPr>
        <w:rFonts w:ascii="Arial" w:eastAsia="Times New Roman" w:hAnsi="Arial" w:cs="Arial" w:hint="default"/>
        <w:b w:val="0"/>
        <w:i w:val="0"/>
        <w:strike w:val="0"/>
        <w:dstrike w:val="0"/>
        <w:color w:val="000000"/>
        <w:sz w:val="20"/>
        <w:szCs w:val="22"/>
        <w:u w:val="none" w:color="000000"/>
        <w:bdr w:val="none" w:sz="0" w:space="0" w:color="auto"/>
        <w:shd w:val="clear" w:color="auto" w:fill="auto"/>
        <w:vertAlign w:val="baseline"/>
      </w:rPr>
    </w:lvl>
    <w:lvl w:ilvl="1" w:tplc="D304D8F0">
      <w:start w:val="1"/>
      <w:numFmt w:val="decimal"/>
      <w:lvlText w:val="%2)"/>
      <w:lvlJc w:val="left"/>
      <w:pPr>
        <w:ind w:left="1183"/>
      </w:pPr>
      <w:rPr>
        <w:rFonts w:ascii="Arial" w:eastAsia="Times New Roman" w:hAnsi="Arial" w:cs="Arial" w:hint="default"/>
        <w:b w:val="0"/>
        <w:i w:val="0"/>
        <w:strike w:val="0"/>
        <w:dstrike w:val="0"/>
        <w:color w:val="000000"/>
        <w:sz w:val="20"/>
        <w:szCs w:val="22"/>
        <w:u w:val="none" w:color="000000"/>
        <w:bdr w:val="none" w:sz="0" w:space="0" w:color="auto"/>
        <w:shd w:val="clear" w:color="auto" w:fill="auto"/>
        <w:vertAlign w:val="baseline"/>
      </w:rPr>
    </w:lvl>
    <w:lvl w:ilvl="2" w:tplc="2BF4B9D0">
      <w:start w:val="1"/>
      <w:numFmt w:val="lowerRoman"/>
      <w:lvlText w:val="%3"/>
      <w:lvlJc w:val="left"/>
      <w:pPr>
        <w:ind w:left="17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2186460">
      <w:start w:val="1"/>
      <w:numFmt w:val="decimal"/>
      <w:lvlText w:val="%4"/>
      <w:lvlJc w:val="left"/>
      <w:pPr>
        <w:ind w:left="24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4D0CACA">
      <w:start w:val="1"/>
      <w:numFmt w:val="lowerLetter"/>
      <w:lvlText w:val="%5"/>
      <w:lvlJc w:val="left"/>
      <w:pPr>
        <w:ind w:left="31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482B8A2">
      <w:start w:val="1"/>
      <w:numFmt w:val="lowerRoman"/>
      <w:lvlText w:val="%6"/>
      <w:lvlJc w:val="left"/>
      <w:pPr>
        <w:ind w:left="38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4C27856">
      <w:start w:val="1"/>
      <w:numFmt w:val="decimal"/>
      <w:lvlText w:val="%7"/>
      <w:lvlJc w:val="left"/>
      <w:pPr>
        <w:ind w:left="46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0222D8E">
      <w:start w:val="1"/>
      <w:numFmt w:val="lowerLetter"/>
      <w:lvlText w:val="%8"/>
      <w:lvlJc w:val="left"/>
      <w:pPr>
        <w:ind w:left="53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E5862E8">
      <w:start w:val="1"/>
      <w:numFmt w:val="lowerRoman"/>
      <w:lvlText w:val="%9"/>
      <w:lvlJc w:val="left"/>
      <w:pPr>
        <w:ind w:left="60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C830C37"/>
    <w:multiLevelType w:val="hybridMultilevel"/>
    <w:tmpl w:val="26C809D4"/>
    <w:lvl w:ilvl="0" w:tplc="636C810A">
      <w:start w:val="1"/>
      <w:numFmt w:val="decimal"/>
      <w:lvlText w:val="%1)"/>
      <w:lvlJc w:val="left"/>
      <w:pPr>
        <w:ind w:left="436"/>
      </w:pPr>
      <w:rPr>
        <w:rFonts w:ascii="Arial" w:eastAsia="Century Gothic" w:hAnsi="Arial" w:cs="Arial" w:hint="default"/>
        <w:b w:val="0"/>
        <w:i w:val="0"/>
        <w:strike w:val="0"/>
        <w:dstrike w:val="0"/>
        <w:color w:val="000000"/>
        <w:sz w:val="20"/>
        <w:szCs w:val="24"/>
        <w:u w:val="none" w:color="000000"/>
        <w:bdr w:val="none" w:sz="0" w:space="0" w:color="auto"/>
        <w:shd w:val="clear" w:color="auto" w:fill="auto"/>
        <w:vertAlign w:val="baseline"/>
      </w:rPr>
    </w:lvl>
    <w:lvl w:ilvl="1" w:tplc="811218CE">
      <w:start w:val="1"/>
      <w:numFmt w:val="lowerLetter"/>
      <w:lvlText w:val="%2"/>
      <w:lvlJc w:val="left"/>
      <w:pPr>
        <w:ind w:left="1506"/>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2" w:tplc="EEBEB584">
      <w:start w:val="1"/>
      <w:numFmt w:val="lowerRoman"/>
      <w:lvlText w:val="%3"/>
      <w:lvlJc w:val="left"/>
      <w:pPr>
        <w:ind w:left="2226"/>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3" w:tplc="00E0DD7E">
      <w:start w:val="1"/>
      <w:numFmt w:val="decimal"/>
      <w:lvlText w:val="%4"/>
      <w:lvlJc w:val="left"/>
      <w:pPr>
        <w:ind w:left="2946"/>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4" w:tplc="B5CCD3D2">
      <w:start w:val="1"/>
      <w:numFmt w:val="lowerLetter"/>
      <w:lvlText w:val="%5"/>
      <w:lvlJc w:val="left"/>
      <w:pPr>
        <w:ind w:left="3666"/>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5" w:tplc="D4CACB8E">
      <w:start w:val="1"/>
      <w:numFmt w:val="lowerRoman"/>
      <w:lvlText w:val="%6"/>
      <w:lvlJc w:val="left"/>
      <w:pPr>
        <w:ind w:left="4386"/>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6" w:tplc="9A5ADD84">
      <w:start w:val="1"/>
      <w:numFmt w:val="decimal"/>
      <w:lvlText w:val="%7"/>
      <w:lvlJc w:val="left"/>
      <w:pPr>
        <w:ind w:left="5106"/>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7" w:tplc="A742FC84">
      <w:start w:val="1"/>
      <w:numFmt w:val="lowerLetter"/>
      <w:lvlText w:val="%8"/>
      <w:lvlJc w:val="left"/>
      <w:pPr>
        <w:ind w:left="5826"/>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8" w:tplc="DD48C24C">
      <w:start w:val="1"/>
      <w:numFmt w:val="lowerRoman"/>
      <w:lvlText w:val="%9"/>
      <w:lvlJc w:val="left"/>
      <w:pPr>
        <w:ind w:left="6546"/>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FF00110"/>
    <w:multiLevelType w:val="hybridMultilevel"/>
    <w:tmpl w:val="2DAA3B32"/>
    <w:lvl w:ilvl="0" w:tplc="383A7338">
      <w:start w:val="1"/>
      <w:numFmt w:val="lowerLetter"/>
      <w:lvlText w:val="%1)"/>
      <w:lvlJc w:val="left"/>
      <w:pPr>
        <w:ind w:left="755"/>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9162DE80">
      <w:start w:val="1"/>
      <w:numFmt w:val="lowerLetter"/>
      <w:lvlText w:val="%2"/>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5EBE20F4">
      <w:start w:val="1"/>
      <w:numFmt w:val="lowerRoman"/>
      <w:lvlText w:val="%3"/>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AEAECACC">
      <w:start w:val="1"/>
      <w:numFmt w:val="decimal"/>
      <w:lvlText w:val="%4"/>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7CAA2A6C">
      <w:start w:val="1"/>
      <w:numFmt w:val="lowerLetter"/>
      <w:lvlText w:val="%5"/>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E83C0B24">
      <w:start w:val="1"/>
      <w:numFmt w:val="lowerRoman"/>
      <w:lvlText w:val="%6"/>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A768BF1A">
      <w:start w:val="1"/>
      <w:numFmt w:val="decimal"/>
      <w:lvlText w:val="%7"/>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D5165196">
      <w:start w:val="1"/>
      <w:numFmt w:val="lowerLetter"/>
      <w:lvlText w:val="%8"/>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7F904FC6">
      <w:start w:val="1"/>
      <w:numFmt w:val="lowerRoman"/>
      <w:lvlText w:val="%9"/>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29" w15:restartNumberingAfterBreak="0">
    <w:nsid w:val="50A57FDF"/>
    <w:multiLevelType w:val="hybridMultilevel"/>
    <w:tmpl w:val="8E3E5586"/>
    <w:lvl w:ilvl="0" w:tplc="5CA6B448">
      <w:start w:val="1"/>
      <w:numFmt w:val="decimal"/>
      <w:lvlText w:val="%1."/>
      <w:lvlJc w:val="left"/>
      <w:pPr>
        <w:ind w:left="10"/>
      </w:pPr>
      <w:rPr>
        <w:rFonts w:ascii="Arial" w:eastAsia="Century Gothic" w:hAnsi="Arial" w:cs="Arial" w:hint="default"/>
        <w:b w:val="0"/>
        <w:i w:val="0"/>
        <w:strike w:val="0"/>
        <w:dstrike w:val="0"/>
        <w:color w:val="000000"/>
        <w:sz w:val="20"/>
        <w:szCs w:val="24"/>
        <w:u w:val="none" w:color="000000"/>
        <w:bdr w:val="none" w:sz="0" w:space="0" w:color="auto"/>
        <w:shd w:val="clear" w:color="auto" w:fill="auto"/>
        <w:vertAlign w:val="baseline"/>
      </w:rPr>
    </w:lvl>
    <w:lvl w:ilvl="1" w:tplc="7ED2DEB8">
      <w:start w:val="1"/>
      <w:numFmt w:val="lowerLetter"/>
      <w:lvlText w:val="%2"/>
      <w:lvlJc w:val="left"/>
      <w:pPr>
        <w:ind w:left="108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2" w:tplc="BF605C6C">
      <w:start w:val="1"/>
      <w:numFmt w:val="lowerRoman"/>
      <w:lvlText w:val="%3"/>
      <w:lvlJc w:val="left"/>
      <w:pPr>
        <w:ind w:left="180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3" w:tplc="2D1E6524">
      <w:start w:val="1"/>
      <w:numFmt w:val="decimal"/>
      <w:lvlText w:val="%4"/>
      <w:lvlJc w:val="left"/>
      <w:pPr>
        <w:ind w:left="252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4" w:tplc="AEB869EA">
      <w:start w:val="1"/>
      <w:numFmt w:val="lowerLetter"/>
      <w:lvlText w:val="%5"/>
      <w:lvlJc w:val="left"/>
      <w:pPr>
        <w:ind w:left="324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5" w:tplc="9A564480">
      <w:start w:val="1"/>
      <w:numFmt w:val="lowerRoman"/>
      <w:lvlText w:val="%6"/>
      <w:lvlJc w:val="left"/>
      <w:pPr>
        <w:ind w:left="396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6" w:tplc="51327DEE">
      <w:start w:val="1"/>
      <w:numFmt w:val="decimal"/>
      <w:lvlText w:val="%7"/>
      <w:lvlJc w:val="left"/>
      <w:pPr>
        <w:ind w:left="468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7" w:tplc="ACC478EC">
      <w:start w:val="1"/>
      <w:numFmt w:val="lowerLetter"/>
      <w:lvlText w:val="%8"/>
      <w:lvlJc w:val="left"/>
      <w:pPr>
        <w:ind w:left="540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8" w:tplc="894CC8EA">
      <w:start w:val="1"/>
      <w:numFmt w:val="lowerRoman"/>
      <w:lvlText w:val="%9"/>
      <w:lvlJc w:val="left"/>
      <w:pPr>
        <w:ind w:left="612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5236321D"/>
    <w:multiLevelType w:val="hybridMultilevel"/>
    <w:tmpl w:val="7D68890A"/>
    <w:lvl w:ilvl="0" w:tplc="D6E22800">
      <w:start w:val="1"/>
      <w:numFmt w:val="decimal"/>
      <w:lvlText w:val="%1)"/>
      <w:lvlJc w:val="left"/>
      <w:pPr>
        <w:ind w:left="755"/>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808AD5B0">
      <w:start w:val="1"/>
      <w:numFmt w:val="lowerLetter"/>
      <w:lvlText w:val="%2"/>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6A1C4036">
      <w:start w:val="1"/>
      <w:numFmt w:val="lowerRoman"/>
      <w:lvlText w:val="%3"/>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E3A6EBDC">
      <w:start w:val="1"/>
      <w:numFmt w:val="decimal"/>
      <w:lvlText w:val="%4"/>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F7B2F84A">
      <w:start w:val="1"/>
      <w:numFmt w:val="lowerLetter"/>
      <w:lvlText w:val="%5"/>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DEB42388">
      <w:start w:val="1"/>
      <w:numFmt w:val="lowerRoman"/>
      <w:lvlText w:val="%6"/>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7C94B1CC">
      <w:start w:val="1"/>
      <w:numFmt w:val="decimal"/>
      <w:lvlText w:val="%7"/>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967E01AA">
      <w:start w:val="1"/>
      <w:numFmt w:val="lowerLetter"/>
      <w:lvlText w:val="%8"/>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53402226">
      <w:start w:val="1"/>
      <w:numFmt w:val="lowerRoman"/>
      <w:lvlText w:val="%9"/>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31" w15:restartNumberingAfterBreak="0">
    <w:nsid w:val="579C532C"/>
    <w:multiLevelType w:val="hybridMultilevel"/>
    <w:tmpl w:val="061C9A9C"/>
    <w:lvl w:ilvl="0" w:tplc="EC0669B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C5F7E2D"/>
    <w:multiLevelType w:val="hybridMultilevel"/>
    <w:tmpl w:val="20281B30"/>
    <w:lvl w:ilvl="0" w:tplc="55DC444E">
      <w:start w:val="1"/>
      <w:numFmt w:val="decimal"/>
      <w:lvlText w:val="%1)"/>
      <w:lvlJc w:val="left"/>
      <w:pPr>
        <w:ind w:left="10"/>
      </w:pPr>
      <w:rPr>
        <w:rFonts w:ascii="Arial" w:eastAsia="Century Gothic" w:hAnsi="Arial" w:cs="Arial" w:hint="default"/>
        <w:b w:val="0"/>
        <w:i w:val="0"/>
        <w:strike w:val="0"/>
        <w:dstrike w:val="0"/>
        <w:color w:val="000000"/>
        <w:sz w:val="20"/>
        <w:szCs w:val="24"/>
        <w:u w:val="none" w:color="000000"/>
        <w:bdr w:val="none" w:sz="0" w:space="0" w:color="auto"/>
        <w:shd w:val="clear" w:color="auto" w:fill="auto"/>
        <w:vertAlign w:val="baseline"/>
      </w:rPr>
    </w:lvl>
    <w:lvl w:ilvl="1" w:tplc="6632009A">
      <w:start w:val="1"/>
      <w:numFmt w:val="lowerLetter"/>
      <w:lvlText w:val="%2"/>
      <w:lvlJc w:val="left"/>
      <w:pPr>
        <w:ind w:left="108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2" w:tplc="6B38C812">
      <w:start w:val="1"/>
      <w:numFmt w:val="lowerRoman"/>
      <w:lvlText w:val="%3"/>
      <w:lvlJc w:val="left"/>
      <w:pPr>
        <w:ind w:left="180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3" w:tplc="F1E808F6">
      <w:start w:val="1"/>
      <w:numFmt w:val="decimal"/>
      <w:lvlText w:val="%4"/>
      <w:lvlJc w:val="left"/>
      <w:pPr>
        <w:ind w:left="252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4" w:tplc="39524728">
      <w:start w:val="1"/>
      <w:numFmt w:val="lowerLetter"/>
      <w:lvlText w:val="%5"/>
      <w:lvlJc w:val="left"/>
      <w:pPr>
        <w:ind w:left="324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5" w:tplc="4C1E821C">
      <w:start w:val="1"/>
      <w:numFmt w:val="lowerRoman"/>
      <w:lvlText w:val="%6"/>
      <w:lvlJc w:val="left"/>
      <w:pPr>
        <w:ind w:left="396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6" w:tplc="033C809A">
      <w:start w:val="1"/>
      <w:numFmt w:val="decimal"/>
      <w:lvlText w:val="%7"/>
      <w:lvlJc w:val="left"/>
      <w:pPr>
        <w:ind w:left="468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7" w:tplc="1CA8D33A">
      <w:start w:val="1"/>
      <w:numFmt w:val="lowerLetter"/>
      <w:lvlText w:val="%8"/>
      <w:lvlJc w:val="left"/>
      <w:pPr>
        <w:ind w:left="540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8" w:tplc="EA541C72">
      <w:start w:val="1"/>
      <w:numFmt w:val="lowerRoman"/>
      <w:lvlText w:val="%9"/>
      <w:lvlJc w:val="left"/>
      <w:pPr>
        <w:ind w:left="612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5F323927"/>
    <w:multiLevelType w:val="hybridMultilevel"/>
    <w:tmpl w:val="3BF45AD0"/>
    <w:lvl w:ilvl="0" w:tplc="30E06FB4">
      <w:start w:val="1"/>
      <w:numFmt w:val="decimal"/>
      <w:lvlText w:val="%1."/>
      <w:lvlJc w:val="left"/>
      <w:pPr>
        <w:ind w:left="755"/>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53DA5A1C">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03E2C6E">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5E8457C">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E20A08E">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81055C6">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8F2218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E2CF1D6">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B1C2264">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643D533C"/>
    <w:multiLevelType w:val="hybridMultilevel"/>
    <w:tmpl w:val="DAFEDA94"/>
    <w:lvl w:ilvl="0" w:tplc="6BAC04B4">
      <w:start w:val="1"/>
      <w:numFmt w:val="decimal"/>
      <w:lvlText w:val="%1."/>
      <w:lvlJc w:val="left"/>
      <w:pPr>
        <w:ind w:left="703"/>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1" w:tplc="12304280">
      <w:start w:val="1"/>
      <w:numFmt w:val="decimal"/>
      <w:lvlText w:val="%2)"/>
      <w:lvlJc w:val="left"/>
      <w:pPr>
        <w:ind w:left="1145"/>
      </w:pPr>
      <w:rPr>
        <w:rFonts w:ascii="Arial" w:eastAsia="Calibri" w:hAnsi="Arial" w:cs="Arial" w:hint="default"/>
        <w:b w:val="0"/>
        <w:i w:val="0"/>
        <w:strike w:val="0"/>
        <w:dstrike w:val="0"/>
        <w:color w:val="00000A"/>
        <w:sz w:val="20"/>
        <w:szCs w:val="22"/>
        <w:u w:val="none" w:color="000000"/>
        <w:bdr w:val="none" w:sz="0" w:space="0" w:color="auto"/>
        <w:shd w:val="clear" w:color="auto" w:fill="auto"/>
        <w:vertAlign w:val="baseline"/>
      </w:rPr>
    </w:lvl>
    <w:lvl w:ilvl="2" w:tplc="7F78B112">
      <w:start w:val="1"/>
      <w:numFmt w:val="lowerRoman"/>
      <w:lvlText w:val="%3"/>
      <w:lvlJc w:val="left"/>
      <w:pPr>
        <w:ind w:left="1505"/>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3" w:tplc="A3963214">
      <w:start w:val="1"/>
      <w:numFmt w:val="decimal"/>
      <w:lvlText w:val="%4"/>
      <w:lvlJc w:val="left"/>
      <w:pPr>
        <w:ind w:left="2225"/>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4" w:tplc="8FB6A000">
      <w:start w:val="1"/>
      <w:numFmt w:val="lowerLetter"/>
      <w:lvlText w:val="%5"/>
      <w:lvlJc w:val="left"/>
      <w:pPr>
        <w:ind w:left="2945"/>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5" w:tplc="C3E84698">
      <w:start w:val="1"/>
      <w:numFmt w:val="lowerRoman"/>
      <w:lvlText w:val="%6"/>
      <w:lvlJc w:val="left"/>
      <w:pPr>
        <w:ind w:left="3665"/>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6" w:tplc="CA34DF50">
      <w:start w:val="1"/>
      <w:numFmt w:val="decimal"/>
      <w:lvlText w:val="%7"/>
      <w:lvlJc w:val="left"/>
      <w:pPr>
        <w:ind w:left="4385"/>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7" w:tplc="A78C3F98">
      <w:start w:val="1"/>
      <w:numFmt w:val="lowerLetter"/>
      <w:lvlText w:val="%8"/>
      <w:lvlJc w:val="left"/>
      <w:pPr>
        <w:ind w:left="5105"/>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8" w:tplc="106EA1B0">
      <w:start w:val="1"/>
      <w:numFmt w:val="lowerRoman"/>
      <w:lvlText w:val="%9"/>
      <w:lvlJc w:val="left"/>
      <w:pPr>
        <w:ind w:left="5825"/>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abstractNum>
  <w:abstractNum w:abstractNumId="35" w15:restartNumberingAfterBreak="0">
    <w:nsid w:val="64695984"/>
    <w:multiLevelType w:val="hybridMultilevel"/>
    <w:tmpl w:val="2EE68376"/>
    <w:lvl w:ilvl="0" w:tplc="B4B8AE26">
      <w:start w:val="1"/>
      <w:numFmt w:val="lowerLetter"/>
      <w:lvlText w:val="%1)"/>
      <w:lvlJc w:val="left"/>
      <w:pPr>
        <w:ind w:left="10"/>
      </w:pPr>
      <w:rPr>
        <w:rFonts w:ascii="Arial" w:eastAsia="Century Gothic" w:hAnsi="Arial" w:cs="Arial" w:hint="default"/>
        <w:b w:val="0"/>
        <w:i w:val="0"/>
        <w:strike w:val="0"/>
        <w:dstrike w:val="0"/>
        <w:color w:val="000000"/>
        <w:sz w:val="20"/>
        <w:szCs w:val="24"/>
        <w:u w:val="none" w:color="000000"/>
        <w:bdr w:val="none" w:sz="0" w:space="0" w:color="auto"/>
        <w:shd w:val="clear" w:color="auto" w:fill="auto"/>
        <w:vertAlign w:val="baseline"/>
      </w:rPr>
    </w:lvl>
    <w:lvl w:ilvl="1" w:tplc="1CF8BF3A">
      <w:start w:val="1"/>
      <w:numFmt w:val="lowerLetter"/>
      <w:lvlText w:val="%2"/>
      <w:lvlJc w:val="left"/>
      <w:pPr>
        <w:ind w:left="108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2" w:tplc="943C277C">
      <w:start w:val="1"/>
      <w:numFmt w:val="lowerRoman"/>
      <w:lvlText w:val="%3"/>
      <w:lvlJc w:val="left"/>
      <w:pPr>
        <w:ind w:left="180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3" w:tplc="4B0CA476">
      <w:start w:val="1"/>
      <w:numFmt w:val="decimal"/>
      <w:lvlText w:val="%4"/>
      <w:lvlJc w:val="left"/>
      <w:pPr>
        <w:ind w:left="252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4" w:tplc="B218BD1A">
      <w:start w:val="1"/>
      <w:numFmt w:val="lowerLetter"/>
      <w:lvlText w:val="%5"/>
      <w:lvlJc w:val="left"/>
      <w:pPr>
        <w:ind w:left="324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5" w:tplc="18DC1748">
      <w:start w:val="1"/>
      <w:numFmt w:val="lowerRoman"/>
      <w:lvlText w:val="%6"/>
      <w:lvlJc w:val="left"/>
      <w:pPr>
        <w:ind w:left="396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6" w:tplc="99A6DFDC">
      <w:start w:val="1"/>
      <w:numFmt w:val="decimal"/>
      <w:lvlText w:val="%7"/>
      <w:lvlJc w:val="left"/>
      <w:pPr>
        <w:ind w:left="468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7" w:tplc="AE64BBAA">
      <w:start w:val="1"/>
      <w:numFmt w:val="lowerLetter"/>
      <w:lvlText w:val="%8"/>
      <w:lvlJc w:val="left"/>
      <w:pPr>
        <w:ind w:left="540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8" w:tplc="0DA01890">
      <w:start w:val="1"/>
      <w:numFmt w:val="lowerRoman"/>
      <w:lvlText w:val="%9"/>
      <w:lvlJc w:val="left"/>
      <w:pPr>
        <w:ind w:left="612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BF02DE3"/>
    <w:multiLevelType w:val="hybridMultilevel"/>
    <w:tmpl w:val="262CE7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CE83E78"/>
    <w:multiLevelType w:val="hybridMultilevel"/>
    <w:tmpl w:val="8A6247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E5A3F9A"/>
    <w:multiLevelType w:val="hybridMultilevel"/>
    <w:tmpl w:val="C9740778"/>
    <w:lvl w:ilvl="0" w:tplc="CCC8AC00">
      <w:start w:val="1"/>
      <w:numFmt w:val="decimal"/>
      <w:lvlText w:val="%1."/>
      <w:lvlJc w:val="left"/>
      <w:pPr>
        <w:ind w:left="755"/>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2FC4E236">
      <w:start w:val="1"/>
      <w:numFmt w:val="lowerLetter"/>
      <w:lvlText w:val="%2"/>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2D4E602">
      <w:start w:val="1"/>
      <w:numFmt w:val="lowerRoman"/>
      <w:lvlText w:val="%3"/>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21EA888">
      <w:start w:val="1"/>
      <w:numFmt w:val="decimal"/>
      <w:lvlText w:val="%4"/>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8829696">
      <w:start w:val="1"/>
      <w:numFmt w:val="lowerLetter"/>
      <w:lvlText w:val="%5"/>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5082252">
      <w:start w:val="1"/>
      <w:numFmt w:val="lowerRoman"/>
      <w:lvlText w:val="%6"/>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850F4A6">
      <w:start w:val="1"/>
      <w:numFmt w:val="decimal"/>
      <w:lvlText w:val="%7"/>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2DC3EA2">
      <w:start w:val="1"/>
      <w:numFmt w:val="lowerLetter"/>
      <w:lvlText w:val="%8"/>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28A48AE">
      <w:start w:val="1"/>
      <w:numFmt w:val="lowerRoman"/>
      <w:lvlText w:val="%9"/>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769C067D"/>
    <w:multiLevelType w:val="hybridMultilevel"/>
    <w:tmpl w:val="A168924E"/>
    <w:lvl w:ilvl="0" w:tplc="34E6D83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0" w15:restartNumberingAfterBreak="0">
    <w:nsid w:val="77596D32"/>
    <w:multiLevelType w:val="hybridMultilevel"/>
    <w:tmpl w:val="F1E80EFE"/>
    <w:lvl w:ilvl="0" w:tplc="85EE8FA2">
      <w:start w:val="2"/>
      <w:numFmt w:val="decimal"/>
      <w:lvlText w:val="%1."/>
      <w:lvlJc w:val="left"/>
      <w:pPr>
        <w:ind w:left="755"/>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1230014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80ECDA4">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D9AF200">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BDA7406">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8EE4E44">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C52D83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CDECB62">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C7ACEF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7A235EDA"/>
    <w:multiLevelType w:val="hybridMultilevel"/>
    <w:tmpl w:val="E4C03800"/>
    <w:lvl w:ilvl="0" w:tplc="E3548CAC">
      <w:start w:val="1"/>
      <w:numFmt w:val="decimal"/>
      <w:lvlText w:val="%1."/>
      <w:lvlJc w:val="left"/>
      <w:pPr>
        <w:ind w:left="431"/>
      </w:pPr>
      <w:rPr>
        <w:rFonts w:ascii="Arial" w:eastAsia="Times New Roman" w:hAnsi="Arial" w:cs="Arial" w:hint="default"/>
        <w:b w:val="0"/>
        <w:i w:val="0"/>
        <w:strike w:val="0"/>
        <w:dstrike w:val="0"/>
        <w:color w:val="000000"/>
        <w:sz w:val="20"/>
        <w:szCs w:val="22"/>
        <w:u w:val="none" w:color="000000"/>
        <w:bdr w:val="none" w:sz="0" w:space="0" w:color="auto"/>
        <w:shd w:val="clear" w:color="auto" w:fill="auto"/>
        <w:vertAlign w:val="baseline"/>
      </w:rPr>
    </w:lvl>
    <w:lvl w:ilvl="1" w:tplc="B434D75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98C293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FC2095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37A721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8B4FB4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ABE34B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448DA9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80EC18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7A92054A"/>
    <w:multiLevelType w:val="multilevel"/>
    <w:tmpl w:val="D7BE244A"/>
    <w:lvl w:ilvl="0">
      <w:start w:val="1"/>
      <w:numFmt w:val="decimal"/>
      <w:lvlText w:val="%1)"/>
      <w:lvlJc w:val="left"/>
      <w:pPr>
        <w:ind w:left="756"/>
      </w:pPr>
      <w:rPr>
        <w:rFonts w:ascii="Arial" w:eastAsia="Times New Roman" w:hAnsi="Arial" w:cs="Arial" w:hint="default"/>
        <w:b w:val="0"/>
        <w:i w:val="0"/>
        <w:strike w:val="0"/>
        <w:dstrike w:val="0"/>
        <w:color w:val="000000"/>
        <w:sz w:val="20"/>
        <w:szCs w:val="24"/>
        <w:u w:val="none" w:color="000000"/>
        <w:bdr w:val="none" w:sz="0" w:space="0" w:color="auto"/>
        <w:shd w:val="clear" w:color="auto" w:fill="auto"/>
        <w:vertAlign w:val="baseline"/>
      </w:rPr>
    </w:lvl>
    <w:lvl w:ilvl="1">
      <w:start w:val="1"/>
      <w:numFmt w:val="decimal"/>
      <w:lvlText w:val="%1.%2)"/>
      <w:lvlJc w:val="left"/>
      <w:pPr>
        <w:ind w:left="708"/>
      </w:pPr>
      <w:rPr>
        <w:rFonts w:ascii="Arial" w:eastAsia="Times New Roman" w:hAnsi="Arial" w:cs="Arial" w:hint="default"/>
        <w:b w:val="0"/>
        <w:i w:val="0"/>
        <w:strike w:val="0"/>
        <w:dstrike w:val="0"/>
        <w:color w:val="000000"/>
        <w:sz w:val="20"/>
        <w:szCs w:val="21"/>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43" w15:restartNumberingAfterBreak="0">
    <w:nsid w:val="7F64647C"/>
    <w:multiLevelType w:val="hybridMultilevel"/>
    <w:tmpl w:val="85FA3B6E"/>
    <w:lvl w:ilvl="0" w:tplc="34587A20">
      <w:start w:val="1"/>
      <w:numFmt w:val="decimal"/>
      <w:lvlText w:val="%1."/>
      <w:lvlJc w:val="left"/>
      <w:pPr>
        <w:ind w:left="10"/>
      </w:pPr>
      <w:rPr>
        <w:rFonts w:ascii="Arial" w:eastAsia="Century Gothic" w:hAnsi="Arial" w:cs="Arial" w:hint="default"/>
        <w:b w:val="0"/>
        <w:i w:val="0"/>
        <w:strike w:val="0"/>
        <w:dstrike w:val="0"/>
        <w:color w:val="000000"/>
        <w:sz w:val="20"/>
        <w:szCs w:val="24"/>
        <w:u w:val="none" w:color="000000"/>
        <w:bdr w:val="none" w:sz="0" w:space="0" w:color="auto"/>
        <w:shd w:val="clear" w:color="auto" w:fill="auto"/>
        <w:vertAlign w:val="baseline"/>
      </w:rPr>
    </w:lvl>
    <w:lvl w:ilvl="1" w:tplc="69C65124">
      <w:start w:val="1"/>
      <w:numFmt w:val="lowerLetter"/>
      <w:lvlText w:val="%2."/>
      <w:lvlJc w:val="left"/>
      <w:pPr>
        <w:ind w:left="1080"/>
      </w:pPr>
      <w:rPr>
        <w:b w:val="0"/>
        <w:i w:val="0"/>
        <w:strike w:val="0"/>
        <w:dstrike w:val="0"/>
        <w:color w:val="000000"/>
        <w:sz w:val="20"/>
        <w:szCs w:val="24"/>
        <w:u w:val="none" w:color="000000"/>
        <w:bdr w:val="none" w:sz="0" w:space="0" w:color="auto"/>
        <w:shd w:val="clear" w:color="auto" w:fill="auto"/>
        <w:vertAlign w:val="baseline"/>
      </w:rPr>
    </w:lvl>
    <w:lvl w:ilvl="2" w:tplc="4D4239EE">
      <w:start w:val="1"/>
      <w:numFmt w:val="lowerRoman"/>
      <w:lvlText w:val="%3"/>
      <w:lvlJc w:val="left"/>
      <w:pPr>
        <w:ind w:left="180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3" w:tplc="B8588762">
      <w:start w:val="1"/>
      <w:numFmt w:val="decimal"/>
      <w:lvlText w:val="%4"/>
      <w:lvlJc w:val="left"/>
      <w:pPr>
        <w:ind w:left="252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4" w:tplc="3A286AB8">
      <w:start w:val="1"/>
      <w:numFmt w:val="lowerLetter"/>
      <w:lvlText w:val="%5"/>
      <w:lvlJc w:val="left"/>
      <w:pPr>
        <w:ind w:left="324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5" w:tplc="8D8A5630">
      <w:start w:val="1"/>
      <w:numFmt w:val="lowerRoman"/>
      <w:lvlText w:val="%6"/>
      <w:lvlJc w:val="left"/>
      <w:pPr>
        <w:ind w:left="396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6" w:tplc="D17614A0">
      <w:start w:val="1"/>
      <w:numFmt w:val="decimal"/>
      <w:lvlText w:val="%7"/>
      <w:lvlJc w:val="left"/>
      <w:pPr>
        <w:ind w:left="468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7" w:tplc="BC8A9382">
      <w:start w:val="1"/>
      <w:numFmt w:val="lowerLetter"/>
      <w:lvlText w:val="%8"/>
      <w:lvlJc w:val="left"/>
      <w:pPr>
        <w:ind w:left="540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8" w:tplc="4D6A33D6">
      <w:start w:val="1"/>
      <w:numFmt w:val="lowerRoman"/>
      <w:lvlText w:val="%9"/>
      <w:lvlJc w:val="left"/>
      <w:pPr>
        <w:ind w:left="612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abstractNum>
  <w:num w:numId="1" w16cid:durableId="1142189771">
    <w:abstractNumId w:val="43"/>
  </w:num>
  <w:num w:numId="2" w16cid:durableId="412972935">
    <w:abstractNumId w:val="0"/>
  </w:num>
  <w:num w:numId="3" w16cid:durableId="393167585">
    <w:abstractNumId w:val="23"/>
  </w:num>
  <w:num w:numId="4" w16cid:durableId="1909030225">
    <w:abstractNumId w:val="27"/>
  </w:num>
  <w:num w:numId="5" w16cid:durableId="1118068572">
    <w:abstractNumId w:val="14"/>
  </w:num>
  <w:num w:numId="6" w16cid:durableId="1459951336">
    <w:abstractNumId w:val="32"/>
  </w:num>
  <w:num w:numId="7" w16cid:durableId="347293933">
    <w:abstractNumId w:val="35"/>
  </w:num>
  <w:num w:numId="8" w16cid:durableId="1185090777">
    <w:abstractNumId w:val="25"/>
  </w:num>
  <w:num w:numId="9" w16cid:durableId="126432953">
    <w:abstractNumId w:val="20"/>
  </w:num>
  <w:num w:numId="10" w16cid:durableId="795610642">
    <w:abstractNumId w:val="24"/>
  </w:num>
  <w:num w:numId="11" w16cid:durableId="1868832418">
    <w:abstractNumId w:val="29"/>
  </w:num>
  <w:num w:numId="12" w16cid:durableId="1617448649">
    <w:abstractNumId w:val="39"/>
  </w:num>
  <w:num w:numId="13" w16cid:durableId="326133120">
    <w:abstractNumId w:val="26"/>
  </w:num>
  <w:num w:numId="14" w16cid:durableId="159855608">
    <w:abstractNumId w:val="2"/>
  </w:num>
  <w:num w:numId="15" w16cid:durableId="775950204">
    <w:abstractNumId w:val="12"/>
  </w:num>
  <w:num w:numId="16" w16cid:durableId="1542551044">
    <w:abstractNumId w:val="1"/>
  </w:num>
  <w:num w:numId="17" w16cid:durableId="1992437995">
    <w:abstractNumId w:val="33"/>
  </w:num>
  <w:num w:numId="18" w16cid:durableId="1543053266">
    <w:abstractNumId w:val="30"/>
  </w:num>
  <w:num w:numId="19" w16cid:durableId="1107241068">
    <w:abstractNumId w:val="6"/>
  </w:num>
  <w:num w:numId="20" w16cid:durableId="132257806">
    <w:abstractNumId w:val="9"/>
  </w:num>
  <w:num w:numId="21" w16cid:durableId="1711304161">
    <w:abstractNumId w:val="17"/>
  </w:num>
  <w:num w:numId="22" w16cid:durableId="1976137951">
    <w:abstractNumId w:val="31"/>
  </w:num>
  <w:num w:numId="23" w16cid:durableId="1676877557">
    <w:abstractNumId w:val="3"/>
  </w:num>
  <w:num w:numId="24" w16cid:durableId="1887184094">
    <w:abstractNumId w:val="28"/>
  </w:num>
  <w:num w:numId="25" w16cid:durableId="118888651">
    <w:abstractNumId w:val="40"/>
  </w:num>
  <w:num w:numId="26" w16cid:durableId="794956247">
    <w:abstractNumId w:val="19"/>
  </w:num>
  <w:num w:numId="27" w16cid:durableId="1293832233">
    <w:abstractNumId w:val="38"/>
  </w:num>
  <w:num w:numId="28" w16cid:durableId="1508712653">
    <w:abstractNumId w:val="42"/>
  </w:num>
  <w:num w:numId="29" w16cid:durableId="408621750">
    <w:abstractNumId w:val="8"/>
  </w:num>
  <w:num w:numId="30" w16cid:durableId="659046548">
    <w:abstractNumId w:val="21"/>
  </w:num>
  <w:num w:numId="31" w16cid:durableId="1429547558">
    <w:abstractNumId w:val="13"/>
  </w:num>
  <w:num w:numId="32" w16cid:durableId="1805199998">
    <w:abstractNumId w:val="11"/>
  </w:num>
  <w:num w:numId="33" w16cid:durableId="226453435">
    <w:abstractNumId w:val="5"/>
  </w:num>
  <w:num w:numId="34" w16cid:durableId="1201820931">
    <w:abstractNumId w:val="15"/>
  </w:num>
  <w:num w:numId="35" w16cid:durableId="1412461848">
    <w:abstractNumId w:val="7"/>
  </w:num>
  <w:num w:numId="36" w16cid:durableId="493567747">
    <w:abstractNumId w:val="4"/>
  </w:num>
  <w:num w:numId="37" w16cid:durableId="1831828426">
    <w:abstractNumId w:val="10"/>
  </w:num>
  <w:num w:numId="38" w16cid:durableId="392853063">
    <w:abstractNumId w:val="34"/>
  </w:num>
  <w:num w:numId="39" w16cid:durableId="356589809">
    <w:abstractNumId w:val="41"/>
  </w:num>
  <w:num w:numId="40" w16cid:durableId="334497068">
    <w:abstractNumId w:val="36"/>
  </w:num>
  <w:num w:numId="41" w16cid:durableId="1453551237">
    <w:abstractNumId w:val="22"/>
  </w:num>
  <w:num w:numId="42" w16cid:durableId="1682077731">
    <w:abstractNumId w:val="16"/>
  </w:num>
  <w:num w:numId="43" w16cid:durableId="1824195720">
    <w:abstractNumId w:val="37"/>
  </w:num>
  <w:num w:numId="44" w16cid:durableId="705981565">
    <w:abstractNumId w:val="1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06D"/>
    <w:rsid w:val="0000005A"/>
    <w:rsid w:val="00007111"/>
    <w:rsid w:val="00036461"/>
    <w:rsid w:val="000410C2"/>
    <w:rsid w:val="00056DE5"/>
    <w:rsid w:val="000579E8"/>
    <w:rsid w:val="00064320"/>
    <w:rsid w:val="00067913"/>
    <w:rsid w:val="0007670A"/>
    <w:rsid w:val="0008398D"/>
    <w:rsid w:val="000B08B3"/>
    <w:rsid w:val="000B20FA"/>
    <w:rsid w:val="000B2E17"/>
    <w:rsid w:val="000C4437"/>
    <w:rsid w:val="000F4627"/>
    <w:rsid w:val="000F6CEE"/>
    <w:rsid w:val="00110EEB"/>
    <w:rsid w:val="001237AB"/>
    <w:rsid w:val="001308B2"/>
    <w:rsid w:val="00142D47"/>
    <w:rsid w:val="0014346F"/>
    <w:rsid w:val="00153DAB"/>
    <w:rsid w:val="001A3115"/>
    <w:rsid w:val="001A4126"/>
    <w:rsid w:val="001B0377"/>
    <w:rsid w:val="001C1B82"/>
    <w:rsid w:val="001E5639"/>
    <w:rsid w:val="00200301"/>
    <w:rsid w:val="00200E5D"/>
    <w:rsid w:val="002172EA"/>
    <w:rsid w:val="00234F02"/>
    <w:rsid w:val="00244A6E"/>
    <w:rsid w:val="002479D9"/>
    <w:rsid w:val="00260600"/>
    <w:rsid w:val="00262B7F"/>
    <w:rsid w:val="00264301"/>
    <w:rsid w:val="002664F5"/>
    <w:rsid w:val="002720DC"/>
    <w:rsid w:val="0027401E"/>
    <w:rsid w:val="002A0B30"/>
    <w:rsid w:val="002B304D"/>
    <w:rsid w:val="002B49C5"/>
    <w:rsid w:val="002D405E"/>
    <w:rsid w:val="00304B00"/>
    <w:rsid w:val="00305252"/>
    <w:rsid w:val="00307E82"/>
    <w:rsid w:val="00320687"/>
    <w:rsid w:val="0032154A"/>
    <w:rsid w:val="003252AD"/>
    <w:rsid w:val="00327FE4"/>
    <w:rsid w:val="00345729"/>
    <w:rsid w:val="00345F51"/>
    <w:rsid w:val="003526DB"/>
    <w:rsid w:val="00355CC2"/>
    <w:rsid w:val="00361714"/>
    <w:rsid w:val="00364F13"/>
    <w:rsid w:val="00383163"/>
    <w:rsid w:val="00390296"/>
    <w:rsid w:val="00391BB6"/>
    <w:rsid w:val="003A0BD3"/>
    <w:rsid w:val="003A1F26"/>
    <w:rsid w:val="003C3233"/>
    <w:rsid w:val="003D14A7"/>
    <w:rsid w:val="00404DDB"/>
    <w:rsid w:val="00413611"/>
    <w:rsid w:val="00420F4B"/>
    <w:rsid w:val="004348D9"/>
    <w:rsid w:val="00436A32"/>
    <w:rsid w:val="0045227B"/>
    <w:rsid w:val="00457F60"/>
    <w:rsid w:val="00483A84"/>
    <w:rsid w:val="00484B2B"/>
    <w:rsid w:val="00487C22"/>
    <w:rsid w:val="00491634"/>
    <w:rsid w:val="00493392"/>
    <w:rsid w:val="004B1673"/>
    <w:rsid w:val="004D0E7C"/>
    <w:rsid w:val="00505248"/>
    <w:rsid w:val="0053293D"/>
    <w:rsid w:val="0055217F"/>
    <w:rsid w:val="00557367"/>
    <w:rsid w:val="00561049"/>
    <w:rsid w:val="005616BC"/>
    <w:rsid w:val="00572D58"/>
    <w:rsid w:val="00587076"/>
    <w:rsid w:val="005879D1"/>
    <w:rsid w:val="00590FCB"/>
    <w:rsid w:val="005A6AE6"/>
    <w:rsid w:val="005B1A69"/>
    <w:rsid w:val="005C4E81"/>
    <w:rsid w:val="005D200E"/>
    <w:rsid w:val="005E4644"/>
    <w:rsid w:val="005E6383"/>
    <w:rsid w:val="00607D0A"/>
    <w:rsid w:val="00621CB3"/>
    <w:rsid w:val="006221A1"/>
    <w:rsid w:val="006270E8"/>
    <w:rsid w:val="00660B8A"/>
    <w:rsid w:val="006C24E0"/>
    <w:rsid w:val="006C48B4"/>
    <w:rsid w:val="006D0246"/>
    <w:rsid w:val="006E6573"/>
    <w:rsid w:val="006F05FA"/>
    <w:rsid w:val="006F20C3"/>
    <w:rsid w:val="006F4BE6"/>
    <w:rsid w:val="006F5ADB"/>
    <w:rsid w:val="00702411"/>
    <w:rsid w:val="00710A84"/>
    <w:rsid w:val="00715443"/>
    <w:rsid w:val="00726806"/>
    <w:rsid w:val="0074671D"/>
    <w:rsid w:val="00750090"/>
    <w:rsid w:val="007518DA"/>
    <w:rsid w:val="00785605"/>
    <w:rsid w:val="00794118"/>
    <w:rsid w:val="007A122B"/>
    <w:rsid w:val="007A617E"/>
    <w:rsid w:val="007B000C"/>
    <w:rsid w:val="007E43B2"/>
    <w:rsid w:val="007F40EC"/>
    <w:rsid w:val="00812914"/>
    <w:rsid w:val="00823394"/>
    <w:rsid w:val="008243D6"/>
    <w:rsid w:val="008408E4"/>
    <w:rsid w:val="00852DD7"/>
    <w:rsid w:val="008628C1"/>
    <w:rsid w:val="00872C39"/>
    <w:rsid w:val="00874C11"/>
    <w:rsid w:val="008823EC"/>
    <w:rsid w:val="00894AB3"/>
    <w:rsid w:val="008A425A"/>
    <w:rsid w:val="008B2283"/>
    <w:rsid w:val="008C3667"/>
    <w:rsid w:val="008D0E3F"/>
    <w:rsid w:val="008D5D25"/>
    <w:rsid w:val="008E08BF"/>
    <w:rsid w:val="008E099D"/>
    <w:rsid w:val="0091608A"/>
    <w:rsid w:val="00926B99"/>
    <w:rsid w:val="00931EE4"/>
    <w:rsid w:val="009606B0"/>
    <w:rsid w:val="009801A1"/>
    <w:rsid w:val="00983949"/>
    <w:rsid w:val="00985AAC"/>
    <w:rsid w:val="00994776"/>
    <w:rsid w:val="009A1AC0"/>
    <w:rsid w:val="009A4EE5"/>
    <w:rsid w:val="009A62E4"/>
    <w:rsid w:val="009C7506"/>
    <w:rsid w:val="009D4519"/>
    <w:rsid w:val="009D7D9A"/>
    <w:rsid w:val="009E1C13"/>
    <w:rsid w:val="009F492E"/>
    <w:rsid w:val="009F49D1"/>
    <w:rsid w:val="00A06BFB"/>
    <w:rsid w:val="00A15DF3"/>
    <w:rsid w:val="00A230BD"/>
    <w:rsid w:val="00A27366"/>
    <w:rsid w:val="00A76BE8"/>
    <w:rsid w:val="00A9561B"/>
    <w:rsid w:val="00AC2B10"/>
    <w:rsid w:val="00AC418D"/>
    <w:rsid w:val="00AE4088"/>
    <w:rsid w:val="00B01A97"/>
    <w:rsid w:val="00B1233B"/>
    <w:rsid w:val="00B21AF7"/>
    <w:rsid w:val="00B27165"/>
    <w:rsid w:val="00B301C7"/>
    <w:rsid w:val="00B324DC"/>
    <w:rsid w:val="00B455D6"/>
    <w:rsid w:val="00B5413C"/>
    <w:rsid w:val="00BB1168"/>
    <w:rsid w:val="00BB206D"/>
    <w:rsid w:val="00BD6C23"/>
    <w:rsid w:val="00BE4D2D"/>
    <w:rsid w:val="00BF2797"/>
    <w:rsid w:val="00BF3A9F"/>
    <w:rsid w:val="00C066DA"/>
    <w:rsid w:val="00C16CCF"/>
    <w:rsid w:val="00C24365"/>
    <w:rsid w:val="00C27B17"/>
    <w:rsid w:val="00C52222"/>
    <w:rsid w:val="00C62764"/>
    <w:rsid w:val="00C74DD5"/>
    <w:rsid w:val="00CA0008"/>
    <w:rsid w:val="00CA4338"/>
    <w:rsid w:val="00CB1841"/>
    <w:rsid w:val="00CD6A9B"/>
    <w:rsid w:val="00D24967"/>
    <w:rsid w:val="00D51BCE"/>
    <w:rsid w:val="00D63BAC"/>
    <w:rsid w:val="00D67EED"/>
    <w:rsid w:val="00D80951"/>
    <w:rsid w:val="00D873EE"/>
    <w:rsid w:val="00DA7A2F"/>
    <w:rsid w:val="00DB04CD"/>
    <w:rsid w:val="00DB2C2F"/>
    <w:rsid w:val="00DB7970"/>
    <w:rsid w:val="00DE00CE"/>
    <w:rsid w:val="00DE02D7"/>
    <w:rsid w:val="00DE22FC"/>
    <w:rsid w:val="00DE3BE3"/>
    <w:rsid w:val="00DF2488"/>
    <w:rsid w:val="00E065DE"/>
    <w:rsid w:val="00E1334B"/>
    <w:rsid w:val="00E202C6"/>
    <w:rsid w:val="00E249EE"/>
    <w:rsid w:val="00E27D67"/>
    <w:rsid w:val="00E338D4"/>
    <w:rsid w:val="00E461E0"/>
    <w:rsid w:val="00E47773"/>
    <w:rsid w:val="00E5032E"/>
    <w:rsid w:val="00E55401"/>
    <w:rsid w:val="00E64EE8"/>
    <w:rsid w:val="00E67E0E"/>
    <w:rsid w:val="00EA1340"/>
    <w:rsid w:val="00EA1AFF"/>
    <w:rsid w:val="00EC4680"/>
    <w:rsid w:val="00EF6C05"/>
    <w:rsid w:val="00F24B4F"/>
    <w:rsid w:val="00F2705D"/>
    <w:rsid w:val="00F339FF"/>
    <w:rsid w:val="00F35513"/>
    <w:rsid w:val="00F4356D"/>
    <w:rsid w:val="00F751AF"/>
    <w:rsid w:val="00FD5AB1"/>
    <w:rsid w:val="00FE0A4F"/>
    <w:rsid w:val="00FF024F"/>
    <w:rsid w:val="00FF1B1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7237E"/>
  <w15:docId w15:val="{CD66FF0E-89DA-4AE4-B75E-7AE1939AF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4356D"/>
    <w:pPr>
      <w:spacing w:after="163" w:line="259" w:lineRule="auto"/>
      <w:ind w:left="3240" w:hanging="10"/>
      <w:jc w:val="both"/>
    </w:pPr>
    <w:rPr>
      <w:rFonts w:ascii="Century Gothic" w:eastAsia="Century Gothic" w:hAnsi="Century Gothic" w:cs="Century Gothic"/>
      <w:color w:val="000000"/>
      <w:sz w:val="24"/>
      <w:szCs w:val="22"/>
    </w:rPr>
  </w:style>
  <w:style w:type="paragraph" w:styleId="Nagwek1">
    <w:name w:val="heading 1"/>
    <w:next w:val="Normalny"/>
    <w:link w:val="Nagwek1Znak"/>
    <w:uiPriority w:val="9"/>
    <w:unhideWhenUsed/>
    <w:qFormat/>
    <w:rsid w:val="00200301"/>
    <w:pPr>
      <w:keepNext/>
      <w:keepLines/>
      <w:spacing w:after="4" w:line="249" w:lineRule="auto"/>
      <w:ind w:left="3540" w:hanging="10"/>
      <w:jc w:val="center"/>
      <w:outlineLvl w:val="0"/>
    </w:pPr>
    <w:rPr>
      <w:rFonts w:ascii="Times New Roman" w:hAnsi="Times New Roman"/>
      <w:b/>
      <w:color w:val="000000"/>
      <w:sz w:val="21"/>
      <w:szCs w:val="22"/>
      <w:lang w:val="en-US" w:eastAsia="en-US"/>
    </w:rPr>
  </w:style>
  <w:style w:type="paragraph" w:styleId="Nagwek2">
    <w:name w:val="heading 2"/>
    <w:basedOn w:val="Normalny"/>
    <w:next w:val="Normalny"/>
    <w:link w:val="Nagwek2Znak"/>
    <w:uiPriority w:val="9"/>
    <w:semiHidden/>
    <w:unhideWhenUsed/>
    <w:qFormat/>
    <w:rsid w:val="00E249E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D405E"/>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2D405E"/>
    <w:rPr>
      <w:rFonts w:ascii="Segoe UI" w:eastAsia="Century Gothic" w:hAnsi="Segoe UI" w:cs="Segoe UI"/>
      <w:color w:val="000000"/>
      <w:sz w:val="18"/>
      <w:szCs w:val="18"/>
    </w:rPr>
  </w:style>
  <w:style w:type="character" w:styleId="Odwoaniedokomentarza">
    <w:name w:val="annotation reference"/>
    <w:basedOn w:val="Domylnaczcionkaakapitu"/>
    <w:uiPriority w:val="99"/>
    <w:semiHidden/>
    <w:unhideWhenUsed/>
    <w:rsid w:val="009801A1"/>
    <w:rPr>
      <w:sz w:val="16"/>
      <w:szCs w:val="16"/>
    </w:rPr>
  </w:style>
  <w:style w:type="paragraph" w:styleId="Tekstkomentarza">
    <w:name w:val="annotation text"/>
    <w:basedOn w:val="Normalny"/>
    <w:link w:val="TekstkomentarzaZnak"/>
    <w:uiPriority w:val="99"/>
    <w:semiHidden/>
    <w:unhideWhenUsed/>
    <w:rsid w:val="009801A1"/>
    <w:rPr>
      <w:sz w:val="20"/>
      <w:szCs w:val="20"/>
    </w:rPr>
  </w:style>
  <w:style w:type="character" w:customStyle="1" w:styleId="TekstkomentarzaZnak">
    <w:name w:val="Tekst komentarza Znak"/>
    <w:basedOn w:val="Domylnaczcionkaakapitu"/>
    <w:link w:val="Tekstkomentarza"/>
    <w:uiPriority w:val="99"/>
    <w:semiHidden/>
    <w:rsid w:val="009801A1"/>
    <w:rPr>
      <w:rFonts w:ascii="Century Gothic" w:eastAsia="Century Gothic" w:hAnsi="Century Gothic" w:cs="Century Gothic"/>
      <w:color w:val="000000"/>
    </w:rPr>
  </w:style>
  <w:style w:type="paragraph" w:styleId="Tematkomentarza">
    <w:name w:val="annotation subject"/>
    <w:basedOn w:val="Tekstkomentarza"/>
    <w:next w:val="Tekstkomentarza"/>
    <w:link w:val="TematkomentarzaZnak"/>
    <w:uiPriority w:val="99"/>
    <w:semiHidden/>
    <w:unhideWhenUsed/>
    <w:rsid w:val="009801A1"/>
    <w:rPr>
      <w:b/>
      <w:bCs/>
    </w:rPr>
  </w:style>
  <w:style w:type="character" w:customStyle="1" w:styleId="TematkomentarzaZnak">
    <w:name w:val="Temat komentarza Znak"/>
    <w:basedOn w:val="TekstkomentarzaZnak"/>
    <w:link w:val="Tematkomentarza"/>
    <w:uiPriority w:val="99"/>
    <w:semiHidden/>
    <w:rsid w:val="009801A1"/>
    <w:rPr>
      <w:rFonts w:ascii="Century Gothic" w:eastAsia="Century Gothic" w:hAnsi="Century Gothic" w:cs="Century Gothic"/>
      <w:b/>
      <w:bCs/>
      <w:color w:val="000000"/>
    </w:rPr>
  </w:style>
  <w:style w:type="paragraph" w:styleId="Akapitzlist">
    <w:name w:val="List Paragraph"/>
    <w:aliases w:val="L1,Numerowanie,2 heading,A_wyliczenie,K-P_odwolanie,Akapit z listą5,maz_wyliczenie,opis dzialania,T_SZ_List Paragraph,normalny tekst,Obiekt"/>
    <w:basedOn w:val="Normalny"/>
    <w:link w:val="AkapitzlistZnak"/>
    <w:qFormat/>
    <w:rsid w:val="00DE02D7"/>
    <w:pPr>
      <w:ind w:left="720"/>
      <w:contextualSpacing/>
    </w:pPr>
  </w:style>
  <w:style w:type="character" w:customStyle="1" w:styleId="AkapitzlistZnak">
    <w:name w:val="Akapit z listą Znak"/>
    <w:aliases w:val="L1 Znak,Numerowanie Znak,2 heading Znak,A_wyliczenie Znak,K-P_odwolanie Znak,Akapit z listą5 Znak,maz_wyliczenie Znak,opis dzialania Znak,T_SZ_List Paragraph Znak,normalny tekst Znak,Obiekt Znak"/>
    <w:link w:val="Akapitzlist"/>
    <w:uiPriority w:val="34"/>
    <w:qFormat/>
    <w:rsid w:val="000B2E17"/>
    <w:rPr>
      <w:rFonts w:ascii="Century Gothic" w:eastAsia="Century Gothic" w:hAnsi="Century Gothic" w:cs="Century Gothic"/>
      <w:color w:val="000000"/>
      <w:sz w:val="24"/>
      <w:szCs w:val="22"/>
    </w:rPr>
  </w:style>
  <w:style w:type="character" w:customStyle="1" w:styleId="Nagwek1Znak">
    <w:name w:val="Nagłówek 1 Znak"/>
    <w:basedOn w:val="Domylnaczcionkaakapitu"/>
    <w:link w:val="Nagwek1"/>
    <w:uiPriority w:val="9"/>
    <w:rsid w:val="00200301"/>
    <w:rPr>
      <w:rFonts w:ascii="Times New Roman" w:hAnsi="Times New Roman"/>
      <w:b/>
      <w:color w:val="000000"/>
      <w:sz w:val="21"/>
      <w:szCs w:val="22"/>
      <w:lang w:val="en-US" w:eastAsia="en-US"/>
    </w:rPr>
  </w:style>
  <w:style w:type="paragraph" w:customStyle="1" w:styleId="Default">
    <w:name w:val="Default"/>
    <w:rsid w:val="006E6573"/>
    <w:pPr>
      <w:autoSpaceDE w:val="0"/>
      <w:autoSpaceDN w:val="0"/>
    </w:pPr>
    <w:rPr>
      <w:rFonts w:ascii="Times New Roman" w:eastAsia="Calibri" w:hAnsi="Times New Roman"/>
      <w:color w:val="000000"/>
      <w:sz w:val="24"/>
      <w:szCs w:val="24"/>
      <w:lang w:eastAsia="en-US"/>
    </w:rPr>
  </w:style>
  <w:style w:type="paragraph" w:styleId="Tekstprzypisukocowego">
    <w:name w:val="endnote text"/>
    <w:basedOn w:val="Normalny"/>
    <w:link w:val="TekstprzypisukocowegoZnak"/>
    <w:uiPriority w:val="99"/>
    <w:semiHidden/>
    <w:unhideWhenUsed/>
    <w:rsid w:val="000C443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C4437"/>
    <w:rPr>
      <w:rFonts w:ascii="Century Gothic" w:eastAsia="Century Gothic" w:hAnsi="Century Gothic" w:cs="Century Gothic"/>
      <w:color w:val="000000"/>
    </w:rPr>
  </w:style>
  <w:style w:type="character" w:styleId="Odwoanieprzypisukocowego">
    <w:name w:val="endnote reference"/>
    <w:basedOn w:val="Domylnaczcionkaakapitu"/>
    <w:uiPriority w:val="99"/>
    <w:semiHidden/>
    <w:unhideWhenUsed/>
    <w:rsid w:val="000C4437"/>
    <w:rPr>
      <w:vertAlign w:val="superscript"/>
    </w:rPr>
  </w:style>
  <w:style w:type="character" w:customStyle="1" w:styleId="FontStyle36">
    <w:name w:val="Font Style36"/>
    <w:qFormat/>
    <w:rsid w:val="00327FE4"/>
    <w:rPr>
      <w:rFonts w:ascii="Times New Roman" w:hAnsi="Times New Roman"/>
      <w:b/>
      <w:color w:val="000000"/>
      <w:u w:val="single"/>
    </w:rPr>
  </w:style>
  <w:style w:type="paragraph" w:styleId="Nagwek">
    <w:name w:val="header"/>
    <w:basedOn w:val="Normalny"/>
    <w:link w:val="NagwekZnak"/>
    <w:unhideWhenUsed/>
    <w:rsid w:val="00413611"/>
    <w:pPr>
      <w:tabs>
        <w:tab w:val="center" w:pos="4536"/>
        <w:tab w:val="right" w:pos="9072"/>
      </w:tabs>
      <w:spacing w:after="0" w:line="240" w:lineRule="auto"/>
    </w:pPr>
  </w:style>
  <w:style w:type="character" w:customStyle="1" w:styleId="NagwekZnak">
    <w:name w:val="Nagłówek Znak"/>
    <w:basedOn w:val="Domylnaczcionkaakapitu"/>
    <w:link w:val="Nagwek"/>
    <w:rsid w:val="00413611"/>
    <w:rPr>
      <w:rFonts w:ascii="Century Gothic" w:eastAsia="Century Gothic" w:hAnsi="Century Gothic" w:cs="Century Gothic"/>
      <w:color w:val="000000"/>
      <w:sz w:val="24"/>
      <w:szCs w:val="22"/>
    </w:rPr>
  </w:style>
  <w:style w:type="character" w:customStyle="1" w:styleId="Nagwek2Znak">
    <w:name w:val="Nagłówek 2 Znak"/>
    <w:basedOn w:val="Domylnaczcionkaakapitu"/>
    <w:link w:val="Nagwek2"/>
    <w:uiPriority w:val="9"/>
    <w:semiHidden/>
    <w:rsid w:val="00E249EE"/>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661362">
      <w:bodyDiv w:val="1"/>
      <w:marLeft w:val="0"/>
      <w:marRight w:val="0"/>
      <w:marTop w:val="0"/>
      <w:marBottom w:val="0"/>
      <w:divBdr>
        <w:top w:val="none" w:sz="0" w:space="0" w:color="auto"/>
        <w:left w:val="none" w:sz="0" w:space="0" w:color="auto"/>
        <w:bottom w:val="none" w:sz="0" w:space="0" w:color="auto"/>
        <w:right w:val="none" w:sz="0" w:space="0" w:color="auto"/>
      </w:divBdr>
    </w:div>
    <w:div w:id="17979175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A64FF-D479-49FE-A964-FDDA564A0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6922</Words>
  <Characters>41533</Characters>
  <Application>Microsoft Office Word</Application>
  <DocSecurity>0</DocSecurity>
  <Lines>346</Lines>
  <Paragraphs>96</Paragraphs>
  <ScaleCrop>false</ScaleCrop>
  <HeadingPairs>
    <vt:vector size="2" baseType="variant">
      <vt:variant>
        <vt:lpstr>Tytuł</vt:lpstr>
      </vt:variant>
      <vt:variant>
        <vt:i4>1</vt:i4>
      </vt:variant>
    </vt:vector>
  </HeadingPairs>
  <TitlesOfParts>
    <vt:vector size="1" baseType="lpstr">
      <vt:lpstr>Microsoft Word - zal10_przebudowa_drog_2_2017.doc</vt:lpstr>
    </vt:vector>
  </TitlesOfParts>
  <Company/>
  <LinksUpToDate>false</LinksUpToDate>
  <CharactersWithSpaces>48359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zal10_przebudowa_drog_2_2017.doc</dc:title>
  <dc:creator>Admin</dc:creator>
  <cp:lastModifiedBy>Gmina Bolesław</cp:lastModifiedBy>
  <cp:revision>16</cp:revision>
  <cp:lastPrinted>2023-07-21T11:28:00Z</cp:lastPrinted>
  <dcterms:created xsi:type="dcterms:W3CDTF">2024-05-17T09:49:00Z</dcterms:created>
  <dcterms:modified xsi:type="dcterms:W3CDTF">2026-08-05T08:57:00Z</dcterms:modified>
</cp:coreProperties>
</file>